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5117"/>
      </w:tblGrid>
      <w:tr w:rsidR="0053511F" w:rsidRPr="0053511F" w:rsidTr="00650A06">
        <w:tc>
          <w:tcPr>
            <w:tcW w:w="5117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901"/>
            </w:tblGrid>
            <w:tr w:rsidR="0053511F" w:rsidRPr="0053511F" w:rsidTr="00650A06">
              <w:tc>
                <w:tcPr>
                  <w:tcW w:w="4077" w:type="dxa"/>
                </w:tcPr>
                <w:tbl>
                  <w:tblPr>
                    <w:tblW w:w="4685" w:type="dxa"/>
                    <w:tblLook w:val="0000" w:firstRow="0" w:lastRow="0" w:firstColumn="0" w:lastColumn="0" w:noHBand="0" w:noVBand="0"/>
                  </w:tblPr>
                  <w:tblGrid>
                    <w:gridCol w:w="4685"/>
                  </w:tblGrid>
                  <w:tr w:rsidR="0053511F" w:rsidRPr="0053511F" w:rsidTr="00650A06">
                    <w:tc>
                      <w:tcPr>
                        <w:tcW w:w="4685" w:type="dxa"/>
                      </w:tcPr>
                      <w:tbl>
                        <w:tblPr>
                          <w:tblW w:w="4459" w:type="dxa"/>
                          <w:tblLook w:val="0000" w:firstRow="0" w:lastRow="0" w:firstColumn="0" w:lastColumn="0" w:noHBand="0" w:noVBand="0"/>
                        </w:tblPr>
                        <w:tblGrid>
                          <w:gridCol w:w="636"/>
                          <w:gridCol w:w="3823"/>
                        </w:tblGrid>
                        <w:tr w:rsidR="0053511F" w:rsidRPr="0053511F" w:rsidTr="00650A06">
                          <w:tc>
                            <w:tcPr>
                              <w:tcW w:w="4459" w:type="dxa"/>
                              <w:gridSpan w:val="2"/>
                            </w:tcPr>
                            <w:p w:rsidR="0053511F" w:rsidRPr="0053511F" w:rsidRDefault="0053511F" w:rsidP="0053511F">
                              <w:pPr>
                                <w:jc w:val="both"/>
                                <w:rPr>
                                  <w:rFonts w:ascii="Times New Roman" w:eastAsiaTheme="minorHAnsi" w:hAnsi="Times New Roman" w:cs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bookmarkStart w:id="0" w:name="_GoBack"/>
                              <w:bookmarkEnd w:id="0"/>
                              <w:r w:rsidRPr="0053511F">
                                <w:rPr>
                                  <w:rFonts w:ascii="Times New Roman" w:eastAsiaTheme="minorHAnsi" w:hAnsi="Times New Roman" w:cs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                            </w:t>
                              </w:r>
                              <w:r w:rsidRPr="0053511F">
                                <w:rPr>
                                  <w:rFonts w:ascii="Times New Roman" w:eastAsiaTheme="minorHAnsi" w:hAnsi="Times New Roman" w:cs="Times New Roman"/>
                                  <w:sz w:val="24"/>
                                  <w:szCs w:val="24"/>
                                  <w:lang w:eastAsia="en-US"/>
                                </w:rPr>
                                <w:object w:dxaOrig="3120" w:dyaOrig="4021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32.25pt;height:39.75pt" o:ole="">
                                    <v:imagedata r:id="rId5" o:title=""/>
                                  </v:shape>
                                  <o:OLEObject Type="Embed" ProgID="MSPhotoEd.3" ShapeID="_x0000_i1025" DrawAspect="Content" ObjectID="_1708251986" r:id="rId6"/>
                                </w:object>
                              </w:r>
                            </w:p>
                            <w:p w:rsidR="0053511F" w:rsidRPr="0053511F" w:rsidRDefault="0053511F" w:rsidP="0053511F">
                              <w:pPr>
                                <w:jc w:val="both"/>
                                <w:rPr>
                                  <w:rFonts w:ascii="Times New Roman" w:eastAsiaTheme="minorHAnsi" w:hAnsi="Times New Roman" w:cs="Times New Roman"/>
                                  <w:iCs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3511F">
                                <w:rPr>
                                  <w:rFonts w:ascii="Times New Roman" w:eastAsiaTheme="minorHAnsi" w:hAnsi="Times New Roman" w:cs="Times New Roman"/>
                                  <w:iCs/>
                                  <w:sz w:val="24"/>
                                  <w:szCs w:val="24"/>
                                  <w:lang w:eastAsia="en-US"/>
                                </w:rPr>
                                <w:t xml:space="preserve">  R E P U B L I K A   H R V A T S K A   </w:t>
                              </w:r>
                              <w:r w:rsidRPr="0053511F">
                                <w:rPr>
                                  <w:rFonts w:ascii="Times New Roman" w:eastAsiaTheme="minorHAnsi" w:hAnsi="Times New Roman" w:cs="Times New Roman"/>
                                  <w:sz w:val="24"/>
                                  <w:szCs w:val="24"/>
                                  <w:lang w:eastAsia="en-US"/>
                                </w:rPr>
                                <w:t>POŽEŠKO-SLAVONSKA ŽUPANIJA</w:t>
                              </w:r>
                            </w:p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"/>
                                <w:gridCol w:w="3490"/>
                              </w:tblGrid>
                              <w:tr w:rsidR="0053511F" w:rsidRPr="0053511F" w:rsidTr="00650A06">
                                <w:tc>
                                  <w:tcPr>
                                    <w:tcW w:w="729" w:type="dxa"/>
                                  </w:tcPr>
                                  <w:p w:rsidR="0053511F" w:rsidRPr="0053511F" w:rsidRDefault="0053511F" w:rsidP="0053511F">
                                    <w:pPr>
                                      <w:jc w:val="both"/>
                                      <w:rPr>
                                        <w:rFonts w:ascii="Times New Roman" w:eastAsiaTheme="minorHAnsi" w:hAnsi="Times New Roman" w:cs="Times New Roman"/>
                                        <w:sz w:val="24"/>
                                        <w:szCs w:val="24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90" w:type="dxa"/>
                                  </w:tcPr>
                                  <w:p w:rsidR="0053511F" w:rsidRPr="0053511F" w:rsidRDefault="0053511F" w:rsidP="0053511F">
                                    <w:pPr>
                                      <w:jc w:val="both"/>
                                      <w:rPr>
                                        <w:rFonts w:ascii="Times New Roman" w:eastAsiaTheme="minorHAnsi" w:hAnsi="Times New Roman" w:cs="Times New Roman"/>
                                        <w:sz w:val="24"/>
                                        <w:szCs w:val="24"/>
                                        <w:lang w:eastAsia="en-US"/>
                                      </w:rPr>
                                    </w:pPr>
                                    <w:r w:rsidRPr="0053511F">
                                      <w:rPr>
                                        <w:rFonts w:ascii="Times New Roman" w:eastAsiaTheme="minorHAnsi" w:hAnsi="Times New Roman" w:cs="Times New Roman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 xml:space="preserve">  GRAD PLETERNICA</w:t>
                                    </w:r>
                                    <w:r w:rsidRPr="0053511F">
                                      <w:rPr>
                                        <w:rFonts w:ascii="Times New Roman" w:eastAsiaTheme="minorHAnsi" w:hAnsi="Times New Roman" w:cs="Times New Roman"/>
                                        <w:b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3511F" w:rsidRPr="0053511F" w:rsidRDefault="0053511F" w:rsidP="0053511F">
                              <w:pPr>
                                <w:jc w:val="both"/>
                                <w:rPr>
                                  <w:rFonts w:ascii="Times New Roman" w:eastAsiaTheme="minorHAnsi" w:hAnsi="Times New Roman" w:cs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53511F" w:rsidRPr="0053511F" w:rsidTr="00650A06">
                          <w:tc>
                            <w:tcPr>
                              <w:tcW w:w="636" w:type="dxa"/>
                              <w:vAlign w:val="center"/>
                            </w:tcPr>
                            <w:p w:rsidR="0053511F" w:rsidRPr="0053511F" w:rsidRDefault="0053511F" w:rsidP="0053511F">
                              <w:pPr>
                                <w:jc w:val="both"/>
                                <w:rPr>
                                  <w:rFonts w:ascii="Times New Roman" w:eastAsiaTheme="minorHAnsi" w:hAnsi="Times New Roman" w:cs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3511F">
                                <w:rPr>
                                  <w:rFonts w:ascii="Times New Roman" w:eastAsiaTheme="minorHAnsi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07D3235" wp14:editId="5DFBBE3E">
                                    <wp:extent cx="238125" cy="333375"/>
                                    <wp:effectExtent l="0" t="0" r="9525" b="9525"/>
                                    <wp:docPr id="4" name="Slika 4" descr="imag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lika 6" descr="imag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23" w:type="dxa"/>
                              <w:vAlign w:val="center"/>
                            </w:tcPr>
                            <w:p w:rsidR="0053511F" w:rsidRPr="0053511F" w:rsidRDefault="0053511F" w:rsidP="0053511F">
                              <w:pPr>
                                <w:jc w:val="both"/>
                                <w:rPr>
                                  <w:rFonts w:ascii="Times New Roman" w:eastAsiaTheme="minorHAnsi" w:hAnsi="Times New Roman" w:cs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53511F">
                                <w:rPr>
                                  <w:rFonts w:ascii="Times New Roman" w:eastAsiaTheme="minorHAnsi" w:hAnsi="Times New Roman" w:cs="Times New Roman"/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 xml:space="preserve">     G r a d s k o   v i j e ć e</w:t>
                              </w:r>
                            </w:p>
                          </w:tc>
                        </w:tr>
                      </w:tbl>
                      <w:p w:rsidR="0053511F" w:rsidRPr="0053511F" w:rsidRDefault="0053511F" w:rsidP="0053511F">
                        <w:pPr>
                          <w:jc w:val="both"/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53511F" w:rsidRPr="0053511F" w:rsidRDefault="0053511F" w:rsidP="0053511F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53511F" w:rsidRPr="0053511F" w:rsidRDefault="0053511F" w:rsidP="005351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3511F" w:rsidRPr="0053511F" w:rsidRDefault="0053511F" w:rsidP="0053511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7C40" w:rsidRPr="007C7C40" w:rsidRDefault="007C7C40" w:rsidP="007C7C40">
      <w:pPr>
        <w:pStyle w:val="Bezproreda"/>
        <w:rPr>
          <w:szCs w:val="24"/>
        </w:rPr>
      </w:pPr>
      <w:r w:rsidRPr="007C7C40">
        <w:rPr>
          <w:szCs w:val="24"/>
        </w:rPr>
        <w:t xml:space="preserve">KLASA: </w:t>
      </w:r>
    </w:p>
    <w:p w:rsidR="007C7C40" w:rsidRPr="007C7C40" w:rsidRDefault="007C7C40" w:rsidP="007C7C40">
      <w:pPr>
        <w:pStyle w:val="Bezproreda"/>
        <w:rPr>
          <w:szCs w:val="24"/>
        </w:rPr>
      </w:pPr>
      <w:r w:rsidRPr="007C7C40">
        <w:rPr>
          <w:szCs w:val="24"/>
        </w:rPr>
        <w:t xml:space="preserve">URBROJ: </w:t>
      </w:r>
    </w:p>
    <w:p w:rsidR="007C7C40" w:rsidRPr="007C7C40" w:rsidRDefault="007C7C40" w:rsidP="007C7C40">
      <w:pPr>
        <w:pStyle w:val="Bezproreda"/>
        <w:rPr>
          <w:szCs w:val="24"/>
        </w:rPr>
      </w:pPr>
      <w:r w:rsidRPr="007C7C40">
        <w:rPr>
          <w:szCs w:val="24"/>
        </w:rPr>
        <w:t>Pleternica, ____________ 2022. godine</w:t>
      </w:r>
    </w:p>
    <w:p w:rsidR="0053511F" w:rsidRDefault="005351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14A82" w:rsidRPr="00114A82" w:rsidRDefault="00114A82" w:rsidP="00114A82">
      <w:pPr>
        <w:pStyle w:val="Bezproreda"/>
        <w:ind w:firstLine="708"/>
        <w:jc w:val="both"/>
        <w:rPr>
          <w:rFonts w:cs="Times New Roman"/>
          <w:szCs w:val="24"/>
        </w:rPr>
      </w:pPr>
      <w:r w:rsidRPr="00114A82">
        <w:rPr>
          <w:rFonts w:eastAsia="Times New Roman" w:cs="Times New Roman"/>
          <w:szCs w:val="24"/>
        </w:rPr>
        <w:t xml:space="preserve">Na temelju članka 35. stavka 1. točke 2. Zakona o lokalnoj i područnoj (regionalnoj) samoupravi </w:t>
      </w:r>
      <w:r w:rsidRPr="00114A82">
        <w:rPr>
          <w:rFonts w:cs="Times New Roman"/>
          <w:szCs w:val="24"/>
        </w:rPr>
        <w:t xml:space="preserve">(NN, broj: </w:t>
      </w:r>
      <w:r w:rsidR="007C7C40" w:rsidRPr="007C7C40">
        <w:rPr>
          <w:rFonts w:cs="Times New Roman"/>
          <w:szCs w:val="24"/>
        </w:rPr>
        <w:t>33/01, 60/01, 129/05, 109/07, 125/08, 36/09, 36/09, 150/11, 144/12, 19/13, 137/15, 123/17, 98/19, 144/20</w:t>
      </w:r>
      <w:r w:rsidRPr="00114A82">
        <w:rPr>
          <w:rFonts w:cs="Times New Roman"/>
          <w:szCs w:val="24"/>
        </w:rPr>
        <w:t xml:space="preserve">.) , </w:t>
      </w:r>
      <w:r w:rsidRPr="00114A82">
        <w:rPr>
          <w:rFonts w:eastAsia="Times New Roman" w:cs="Times New Roman"/>
          <w:szCs w:val="24"/>
        </w:rPr>
        <w:t xml:space="preserve"> članka 33. stavka 1., članka 44.  stavka 2. i članka 48. stavka 2. Zakona o komunalnom gospodarstvu (NN, broj: </w:t>
      </w:r>
      <w:r w:rsidR="007C7C40" w:rsidRPr="007C7C40">
        <w:rPr>
          <w:rFonts w:eastAsia="Times New Roman" w:cs="Times New Roman"/>
          <w:szCs w:val="24"/>
        </w:rPr>
        <w:t>68/18, 110/18, 32/20</w:t>
      </w:r>
      <w:r w:rsidRPr="00114A82">
        <w:rPr>
          <w:rFonts w:eastAsia="Times New Roman" w:cs="Times New Roman"/>
          <w:szCs w:val="24"/>
        </w:rPr>
        <w:t xml:space="preserve">) i </w:t>
      </w:r>
      <w:r w:rsidRPr="00114A82">
        <w:rPr>
          <w:rFonts w:cs="Times New Roman"/>
          <w:szCs w:val="24"/>
        </w:rPr>
        <w:t xml:space="preserve">članka </w:t>
      </w:r>
      <w:r w:rsidR="007C7C40">
        <w:rPr>
          <w:rFonts w:cs="Times New Roman"/>
          <w:szCs w:val="24"/>
        </w:rPr>
        <w:t>36</w:t>
      </w:r>
      <w:r w:rsidRPr="00114A82">
        <w:rPr>
          <w:rFonts w:cs="Times New Roman"/>
          <w:szCs w:val="24"/>
        </w:rPr>
        <w:t xml:space="preserve">. Statuta Grada Pleternice (Službeno glasilo Grada Pleternice broj </w:t>
      </w:r>
      <w:r w:rsidR="007C7C40">
        <w:rPr>
          <w:rFonts w:cs="Times New Roman"/>
          <w:szCs w:val="24"/>
        </w:rPr>
        <w:t>02/21.</w:t>
      </w:r>
      <w:r w:rsidRPr="00114A82">
        <w:rPr>
          <w:rFonts w:cs="Times New Roman"/>
          <w:szCs w:val="24"/>
        </w:rPr>
        <w:t>)</w:t>
      </w:r>
      <w:r w:rsidR="007C7C40">
        <w:rPr>
          <w:rFonts w:cs="Times New Roman"/>
          <w:szCs w:val="24"/>
        </w:rPr>
        <w:t xml:space="preserve">, </w:t>
      </w:r>
      <w:r w:rsidR="007C7C40" w:rsidRPr="007C7C40">
        <w:rPr>
          <w:rFonts w:cs="Times New Roman"/>
          <w:szCs w:val="24"/>
        </w:rPr>
        <w:t>Gradsko vijeće Grada Pleternice, na 5. sjednici održanoj dana ____________ 2022. godine, donosi</w:t>
      </w:r>
    </w:p>
    <w:p w:rsidR="00114A82" w:rsidRDefault="00114A82" w:rsidP="00114A8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A82" w:rsidRPr="00114A82" w:rsidRDefault="00114A82" w:rsidP="00114A8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A82" w:rsidRPr="00114A82" w:rsidRDefault="00114A82" w:rsidP="00114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A8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A82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A82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A82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A82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A82">
        <w:rPr>
          <w:rFonts w:ascii="Times New Roman" w:hAnsi="Times New Roman" w:cs="Times New Roman"/>
          <w:b/>
          <w:sz w:val="24"/>
          <w:szCs w:val="24"/>
        </w:rPr>
        <w:t>U</w:t>
      </w:r>
    </w:p>
    <w:p w:rsidR="00114A82" w:rsidRPr="00114A82" w:rsidRDefault="00BA38DA" w:rsidP="00114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8DA">
        <w:rPr>
          <w:rFonts w:ascii="Times New Roman" w:hAnsi="Times New Roman" w:cs="Times New Roman"/>
          <w:b/>
          <w:sz w:val="24"/>
          <w:szCs w:val="24"/>
        </w:rPr>
        <w:t xml:space="preserve">o izmjeni i dopuni Odluke </w:t>
      </w:r>
      <w:r w:rsidR="00114A82" w:rsidRPr="00114A82">
        <w:rPr>
          <w:rFonts w:ascii="Times New Roman" w:hAnsi="Times New Roman" w:cs="Times New Roman"/>
          <w:b/>
          <w:sz w:val="24"/>
          <w:szCs w:val="24"/>
        </w:rPr>
        <w:t>o komunalnim djelatnostima na području Grada Pleternice</w:t>
      </w:r>
    </w:p>
    <w:p w:rsidR="00114A82" w:rsidRDefault="00114A82" w:rsidP="00114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A82" w:rsidRPr="00114A82" w:rsidRDefault="00114A82" w:rsidP="00114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A82" w:rsidRDefault="00114A82" w:rsidP="00114A82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114A82">
        <w:rPr>
          <w:rFonts w:ascii="Times New Roman" w:hAnsi="Times New Roman" w:cs="Times New Roman"/>
          <w:sz w:val="24"/>
          <w:szCs w:val="24"/>
        </w:rPr>
        <w:t>Članak 1.</w:t>
      </w:r>
    </w:p>
    <w:p w:rsidR="00BA38DA" w:rsidRDefault="00BA38DA" w:rsidP="00BA38DA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BA38DA" w:rsidRDefault="00BA38DA" w:rsidP="00BA38DA">
      <w:pPr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 w:rsidRPr="00BA38DA">
        <w:rPr>
          <w:rFonts w:ascii="Times New Roman" w:hAnsi="Times New Roman" w:cs="Times New Roman"/>
          <w:sz w:val="24"/>
          <w:szCs w:val="24"/>
        </w:rPr>
        <w:t xml:space="preserve">Ovom Odlukom pristupa se izmjeni i dopuni Odluke o komunalnim djelatnostima na području Grada Pleternice </w:t>
      </w:r>
      <w:r>
        <w:rPr>
          <w:rFonts w:ascii="Times New Roman" w:hAnsi="Times New Roman" w:cs="Times New Roman"/>
          <w:sz w:val="24"/>
          <w:szCs w:val="24"/>
        </w:rPr>
        <w:t>(Službeno glasilo Grada Pleternice br. 07/18) – dalje: Odluka.</w:t>
      </w:r>
    </w:p>
    <w:p w:rsidR="00BA38DA" w:rsidRDefault="00BA38DA" w:rsidP="00BA38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8DA" w:rsidRDefault="00BA38DA" w:rsidP="00BA38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BA38DA" w:rsidRDefault="00BA38DA" w:rsidP="00BA38DA">
      <w:pPr>
        <w:rPr>
          <w:rFonts w:ascii="Times New Roman" w:hAnsi="Times New Roman" w:cs="Times New Roman"/>
          <w:sz w:val="24"/>
          <w:szCs w:val="24"/>
        </w:rPr>
      </w:pPr>
    </w:p>
    <w:p w:rsidR="00BA38DA" w:rsidRDefault="00BA38DA" w:rsidP="00BA38D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7. stavak 1. Odluke, riječi „</w:t>
      </w:r>
      <w:r w:rsidRPr="00114A82">
        <w:rPr>
          <w:rFonts w:ascii="Times New Roman" w:hAnsi="Times New Roman" w:cs="Times New Roman"/>
          <w:sz w:val="24"/>
          <w:szCs w:val="24"/>
        </w:rPr>
        <w:t>i održavanja javne rasvjete.</w:t>
      </w:r>
      <w:r>
        <w:rPr>
          <w:rFonts w:ascii="Times New Roman" w:hAnsi="Times New Roman" w:cs="Times New Roman"/>
          <w:sz w:val="24"/>
          <w:szCs w:val="24"/>
        </w:rPr>
        <w:t>“ se brišu, a umjesto istih se stavlja točka.</w:t>
      </w:r>
    </w:p>
    <w:p w:rsidR="00BA38DA" w:rsidRDefault="00BA38DA" w:rsidP="00BA38DA">
      <w:pPr>
        <w:rPr>
          <w:rFonts w:ascii="Times New Roman" w:hAnsi="Times New Roman" w:cs="Times New Roman"/>
          <w:sz w:val="24"/>
          <w:szCs w:val="24"/>
        </w:rPr>
      </w:pPr>
    </w:p>
    <w:p w:rsidR="00BA38DA" w:rsidRDefault="00BA38DA" w:rsidP="00BA38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3C3E46" w:rsidRDefault="003C3E46" w:rsidP="003C3E46">
      <w:pPr>
        <w:rPr>
          <w:rFonts w:ascii="Times New Roman" w:hAnsi="Times New Roman" w:cs="Times New Roman"/>
          <w:sz w:val="24"/>
          <w:szCs w:val="24"/>
        </w:rPr>
      </w:pPr>
    </w:p>
    <w:p w:rsidR="003C3E46" w:rsidRDefault="003C3E46" w:rsidP="003C3E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odredbe Odluke ostaju neizmijenjene.</w:t>
      </w:r>
    </w:p>
    <w:p w:rsidR="003C3E46" w:rsidRDefault="003C3E46" w:rsidP="003C3E46">
      <w:pPr>
        <w:rPr>
          <w:rFonts w:ascii="Times New Roman" w:hAnsi="Times New Roman" w:cs="Times New Roman"/>
          <w:sz w:val="24"/>
          <w:szCs w:val="24"/>
        </w:rPr>
      </w:pPr>
    </w:p>
    <w:p w:rsidR="003C3E46" w:rsidRPr="003C3E46" w:rsidRDefault="003C3E46" w:rsidP="003C3E46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C3E46" w:rsidRPr="003C3E46" w:rsidRDefault="003C3E46" w:rsidP="003C3E46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Članak 4.</w:t>
      </w:r>
    </w:p>
    <w:p w:rsidR="003C3E46" w:rsidRPr="003C3E46" w:rsidRDefault="003C3E46" w:rsidP="003C3E46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C3E46" w:rsidRPr="003C3E46" w:rsidRDefault="003C3E46" w:rsidP="003C3E46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3E46">
        <w:rPr>
          <w:rFonts w:ascii="Times New Roman" w:hAnsi="Times New Roman" w:cs="Times New Roman"/>
          <w:iCs/>
          <w:sz w:val="24"/>
          <w:szCs w:val="24"/>
        </w:rPr>
        <w:t xml:space="preserve">Ova Odluka stupa na snagu </w:t>
      </w:r>
      <w:r>
        <w:rPr>
          <w:rFonts w:ascii="Times New Roman" w:hAnsi="Times New Roman" w:cs="Times New Roman"/>
          <w:iCs/>
          <w:sz w:val="24"/>
          <w:szCs w:val="24"/>
        </w:rPr>
        <w:t>osmog dana od dana donošenja</w:t>
      </w:r>
      <w:r w:rsidRPr="003C3E46">
        <w:rPr>
          <w:rFonts w:ascii="Times New Roman" w:hAnsi="Times New Roman" w:cs="Times New Roman"/>
          <w:iCs/>
          <w:sz w:val="24"/>
          <w:szCs w:val="24"/>
        </w:rPr>
        <w:t xml:space="preserve">, a objavit </w:t>
      </w:r>
      <w:r w:rsidRPr="003C3E46">
        <w:rPr>
          <w:rFonts w:ascii="Times New Roman" w:hAnsi="Times New Roman" w:cs="Times New Roman" w:hint="eastAsia"/>
          <w:iCs/>
          <w:sz w:val="24"/>
          <w:szCs w:val="24"/>
        </w:rPr>
        <w:t>ć</w:t>
      </w:r>
      <w:r w:rsidRPr="003C3E46">
        <w:rPr>
          <w:rFonts w:ascii="Times New Roman" w:hAnsi="Times New Roman" w:cs="Times New Roman"/>
          <w:iCs/>
          <w:sz w:val="24"/>
          <w:szCs w:val="24"/>
        </w:rPr>
        <w:t>e se u Službenom glasilu Grada Pleternice.</w:t>
      </w:r>
    </w:p>
    <w:p w:rsidR="003C3E46" w:rsidRPr="003C3E46" w:rsidRDefault="003C3E46" w:rsidP="003C3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E46" w:rsidRPr="003C3E46" w:rsidRDefault="003C3E46" w:rsidP="003C3E4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E46">
        <w:rPr>
          <w:rFonts w:ascii="Times New Roman" w:hAnsi="Times New Roman" w:cs="Times New Roman"/>
          <w:sz w:val="24"/>
          <w:szCs w:val="24"/>
        </w:rPr>
        <w:t>G R A D S K O   V I J E Ć E   G R A D A   P L E T E R N I C E</w:t>
      </w:r>
    </w:p>
    <w:p w:rsidR="003C3E46" w:rsidRPr="003C3E46" w:rsidRDefault="003C3E46" w:rsidP="003C3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E46" w:rsidRPr="003C3E46" w:rsidRDefault="003C3E46" w:rsidP="003C3E46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3C3E46">
        <w:rPr>
          <w:rFonts w:ascii="Times New Roman" w:hAnsi="Times New Roman" w:cs="Times New Roman"/>
          <w:sz w:val="24"/>
          <w:szCs w:val="24"/>
        </w:rPr>
        <w:t>Predsjednik:</w:t>
      </w:r>
    </w:p>
    <w:p w:rsidR="003C3E46" w:rsidRPr="003C3E46" w:rsidRDefault="003C3E46" w:rsidP="003C3E46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3C3E46" w:rsidRPr="003C3E46" w:rsidRDefault="003C3E46" w:rsidP="003C3E46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3C3E4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354DF" w:rsidRPr="00114A82" w:rsidRDefault="003C3E46" w:rsidP="003C3E46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3C3E46">
        <w:rPr>
          <w:rFonts w:ascii="Times New Roman" w:hAnsi="Times New Roman" w:cs="Times New Roman"/>
          <w:sz w:val="24"/>
          <w:szCs w:val="24"/>
        </w:rPr>
        <w:t xml:space="preserve">Anto Barbarić, </w:t>
      </w:r>
      <w:proofErr w:type="spellStart"/>
      <w:r w:rsidRPr="003C3E46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Pr="003C3E46">
        <w:rPr>
          <w:rFonts w:ascii="Times New Roman" w:hAnsi="Times New Roman" w:cs="Times New Roman"/>
          <w:sz w:val="24"/>
          <w:szCs w:val="24"/>
        </w:rPr>
        <w:t>.</w:t>
      </w:r>
    </w:p>
    <w:sectPr w:rsidR="008354DF" w:rsidRPr="0011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2BBB"/>
    <w:multiLevelType w:val="hybridMultilevel"/>
    <w:tmpl w:val="CF4A0384"/>
    <w:lvl w:ilvl="0" w:tplc="510A64FA">
      <w:start w:val="1"/>
      <w:numFmt w:val="decimal"/>
      <w:lvlText w:val="%1."/>
      <w:lvlJc w:val="left"/>
      <w:pPr>
        <w:ind w:left="1697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504660"/>
    <w:multiLevelType w:val="hybridMultilevel"/>
    <w:tmpl w:val="2B0247F8"/>
    <w:lvl w:ilvl="0" w:tplc="6F20C076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24046D9E"/>
    <w:multiLevelType w:val="hybridMultilevel"/>
    <w:tmpl w:val="1FA20A62"/>
    <w:lvl w:ilvl="0" w:tplc="13061E14">
      <w:start w:val="1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8" w:hanging="360"/>
      </w:pPr>
    </w:lvl>
    <w:lvl w:ilvl="2" w:tplc="041A001B" w:tentative="1">
      <w:start w:val="1"/>
      <w:numFmt w:val="lowerRoman"/>
      <w:lvlText w:val="%3."/>
      <w:lvlJc w:val="right"/>
      <w:pPr>
        <w:ind w:left="3108" w:hanging="180"/>
      </w:pPr>
    </w:lvl>
    <w:lvl w:ilvl="3" w:tplc="041A000F" w:tentative="1">
      <w:start w:val="1"/>
      <w:numFmt w:val="decimal"/>
      <w:lvlText w:val="%4."/>
      <w:lvlJc w:val="left"/>
      <w:pPr>
        <w:ind w:left="3828" w:hanging="360"/>
      </w:pPr>
    </w:lvl>
    <w:lvl w:ilvl="4" w:tplc="041A0019" w:tentative="1">
      <w:start w:val="1"/>
      <w:numFmt w:val="lowerLetter"/>
      <w:lvlText w:val="%5."/>
      <w:lvlJc w:val="left"/>
      <w:pPr>
        <w:ind w:left="4548" w:hanging="360"/>
      </w:pPr>
    </w:lvl>
    <w:lvl w:ilvl="5" w:tplc="041A001B" w:tentative="1">
      <w:start w:val="1"/>
      <w:numFmt w:val="lowerRoman"/>
      <w:lvlText w:val="%6."/>
      <w:lvlJc w:val="right"/>
      <w:pPr>
        <w:ind w:left="5268" w:hanging="180"/>
      </w:pPr>
    </w:lvl>
    <w:lvl w:ilvl="6" w:tplc="041A000F" w:tentative="1">
      <w:start w:val="1"/>
      <w:numFmt w:val="decimal"/>
      <w:lvlText w:val="%7."/>
      <w:lvlJc w:val="left"/>
      <w:pPr>
        <w:ind w:left="5988" w:hanging="360"/>
      </w:pPr>
    </w:lvl>
    <w:lvl w:ilvl="7" w:tplc="041A0019" w:tentative="1">
      <w:start w:val="1"/>
      <w:numFmt w:val="lowerLetter"/>
      <w:lvlText w:val="%8."/>
      <w:lvlJc w:val="left"/>
      <w:pPr>
        <w:ind w:left="6708" w:hanging="360"/>
      </w:pPr>
    </w:lvl>
    <w:lvl w:ilvl="8" w:tplc="041A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28EF12A1"/>
    <w:multiLevelType w:val="hybridMultilevel"/>
    <w:tmpl w:val="ED44D4F6"/>
    <w:lvl w:ilvl="0" w:tplc="8772839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BD126E9"/>
    <w:multiLevelType w:val="hybridMultilevel"/>
    <w:tmpl w:val="6590AC88"/>
    <w:lvl w:ilvl="0" w:tplc="5E5C49B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120FEB"/>
    <w:multiLevelType w:val="hybridMultilevel"/>
    <w:tmpl w:val="0C98727C"/>
    <w:lvl w:ilvl="0" w:tplc="C4A2EBF8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25" w:hanging="360"/>
      </w:pPr>
    </w:lvl>
    <w:lvl w:ilvl="2" w:tplc="041A001B" w:tentative="1">
      <w:start w:val="1"/>
      <w:numFmt w:val="lowerRoman"/>
      <w:lvlText w:val="%3."/>
      <w:lvlJc w:val="right"/>
      <w:pPr>
        <w:ind w:left="2745" w:hanging="180"/>
      </w:pPr>
    </w:lvl>
    <w:lvl w:ilvl="3" w:tplc="041A000F" w:tentative="1">
      <w:start w:val="1"/>
      <w:numFmt w:val="decimal"/>
      <w:lvlText w:val="%4."/>
      <w:lvlJc w:val="left"/>
      <w:pPr>
        <w:ind w:left="3465" w:hanging="360"/>
      </w:pPr>
    </w:lvl>
    <w:lvl w:ilvl="4" w:tplc="041A0019" w:tentative="1">
      <w:start w:val="1"/>
      <w:numFmt w:val="lowerLetter"/>
      <w:lvlText w:val="%5."/>
      <w:lvlJc w:val="left"/>
      <w:pPr>
        <w:ind w:left="4185" w:hanging="360"/>
      </w:pPr>
    </w:lvl>
    <w:lvl w:ilvl="5" w:tplc="041A001B" w:tentative="1">
      <w:start w:val="1"/>
      <w:numFmt w:val="lowerRoman"/>
      <w:lvlText w:val="%6."/>
      <w:lvlJc w:val="right"/>
      <w:pPr>
        <w:ind w:left="4905" w:hanging="180"/>
      </w:pPr>
    </w:lvl>
    <w:lvl w:ilvl="6" w:tplc="041A000F" w:tentative="1">
      <w:start w:val="1"/>
      <w:numFmt w:val="decimal"/>
      <w:lvlText w:val="%7."/>
      <w:lvlJc w:val="left"/>
      <w:pPr>
        <w:ind w:left="5625" w:hanging="360"/>
      </w:pPr>
    </w:lvl>
    <w:lvl w:ilvl="7" w:tplc="041A0019" w:tentative="1">
      <w:start w:val="1"/>
      <w:numFmt w:val="lowerLetter"/>
      <w:lvlText w:val="%8."/>
      <w:lvlJc w:val="left"/>
      <w:pPr>
        <w:ind w:left="6345" w:hanging="360"/>
      </w:pPr>
    </w:lvl>
    <w:lvl w:ilvl="8" w:tplc="041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45854459"/>
    <w:multiLevelType w:val="hybridMultilevel"/>
    <w:tmpl w:val="AB3479E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2E738A1"/>
    <w:multiLevelType w:val="hybridMultilevel"/>
    <w:tmpl w:val="4F7CE094"/>
    <w:lvl w:ilvl="0" w:tplc="E5EAED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FD6DE0"/>
    <w:multiLevelType w:val="hybridMultilevel"/>
    <w:tmpl w:val="04F817A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B05BC8"/>
    <w:multiLevelType w:val="hybridMultilevel"/>
    <w:tmpl w:val="4B905556"/>
    <w:lvl w:ilvl="0" w:tplc="13061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0A6136"/>
    <w:multiLevelType w:val="hybridMultilevel"/>
    <w:tmpl w:val="2EA2680C"/>
    <w:lvl w:ilvl="0" w:tplc="A3B6EC70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E710F90"/>
    <w:multiLevelType w:val="hybridMultilevel"/>
    <w:tmpl w:val="3020C516"/>
    <w:lvl w:ilvl="0" w:tplc="510A64FA">
      <w:start w:val="1"/>
      <w:numFmt w:val="decimal"/>
      <w:lvlText w:val="%1."/>
      <w:lvlJc w:val="left"/>
      <w:pPr>
        <w:ind w:left="1413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28" w:hanging="360"/>
      </w:pPr>
    </w:lvl>
    <w:lvl w:ilvl="2" w:tplc="041A001B" w:tentative="1">
      <w:start w:val="1"/>
      <w:numFmt w:val="lowerRoman"/>
      <w:lvlText w:val="%3."/>
      <w:lvlJc w:val="right"/>
      <w:pPr>
        <w:ind w:left="2748" w:hanging="180"/>
      </w:pPr>
    </w:lvl>
    <w:lvl w:ilvl="3" w:tplc="041A000F" w:tentative="1">
      <w:start w:val="1"/>
      <w:numFmt w:val="decimal"/>
      <w:lvlText w:val="%4."/>
      <w:lvlJc w:val="left"/>
      <w:pPr>
        <w:ind w:left="3468" w:hanging="360"/>
      </w:pPr>
    </w:lvl>
    <w:lvl w:ilvl="4" w:tplc="041A0019" w:tentative="1">
      <w:start w:val="1"/>
      <w:numFmt w:val="lowerLetter"/>
      <w:lvlText w:val="%5."/>
      <w:lvlJc w:val="left"/>
      <w:pPr>
        <w:ind w:left="4188" w:hanging="360"/>
      </w:pPr>
    </w:lvl>
    <w:lvl w:ilvl="5" w:tplc="041A001B" w:tentative="1">
      <w:start w:val="1"/>
      <w:numFmt w:val="lowerRoman"/>
      <w:lvlText w:val="%6."/>
      <w:lvlJc w:val="right"/>
      <w:pPr>
        <w:ind w:left="4908" w:hanging="180"/>
      </w:pPr>
    </w:lvl>
    <w:lvl w:ilvl="6" w:tplc="041A000F" w:tentative="1">
      <w:start w:val="1"/>
      <w:numFmt w:val="decimal"/>
      <w:lvlText w:val="%7."/>
      <w:lvlJc w:val="left"/>
      <w:pPr>
        <w:ind w:left="5628" w:hanging="360"/>
      </w:pPr>
    </w:lvl>
    <w:lvl w:ilvl="7" w:tplc="041A0019" w:tentative="1">
      <w:start w:val="1"/>
      <w:numFmt w:val="lowerLetter"/>
      <w:lvlText w:val="%8."/>
      <w:lvlJc w:val="left"/>
      <w:pPr>
        <w:ind w:left="6348" w:hanging="360"/>
      </w:pPr>
    </w:lvl>
    <w:lvl w:ilvl="8" w:tplc="041A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D9"/>
    <w:rsid w:val="000B05B2"/>
    <w:rsid w:val="00114A82"/>
    <w:rsid w:val="003044EC"/>
    <w:rsid w:val="00372100"/>
    <w:rsid w:val="003C3E46"/>
    <w:rsid w:val="0053511F"/>
    <w:rsid w:val="007C7C40"/>
    <w:rsid w:val="00943157"/>
    <w:rsid w:val="009925F9"/>
    <w:rsid w:val="009A659E"/>
    <w:rsid w:val="00A6169B"/>
    <w:rsid w:val="00B120E8"/>
    <w:rsid w:val="00BA38DA"/>
    <w:rsid w:val="00C571C1"/>
    <w:rsid w:val="00C57DD9"/>
    <w:rsid w:val="00C75AD3"/>
    <w:rsid w:val="00D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669A1-CF65-4740-BB62-8598E85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A82"/>
    <w:pPr>
      <w:spacing w:line="240" w:lineRule="auto"/>
    </w:pPr>
    <w:rPr>
      <w:rFonts w:ascii="Calibri" w:eastAsia="Calibri" w:hAnsi="Calibri" w:cs="Calibr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57DD9"/>
    <w:pPr>
      <w:spacing w:line="240" w:lineRule="auto"/>
    </w:pPr>
  </w:style>
  <w:style w:type="paragraph" w:styleId="Odlomakpopisa">
    <w:name w:val="List Paragraph"/>
    <w:basedOn w:val="Normal"/>
    <w:uiPriority w:val="99"/>
    <w:qFormat/>
    <w:rsid w:val="00114A82"/>
    <w:pPr>
      <w:ind w:left="720"/>
      <w:contextualSpacing/>
    </w:pPr>
  </w:style>
  <w:style w:type="paragraph" w:customStyle="1" w:styleId="tb-na16">
    <w:name w:val="tb-na16"/>
    <w:basedOn w:val="Normal"/>
    <w:rsid w:val="00114A82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51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511F"/>
    <w:rPr>
      <w:rFonts w:ascii="Tahoma" w:eastAsia="Calibri" w:hAnsi="Tahoma" w:cs="Tahoma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7C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Microsoftov račun</cp:lastModifiedBy>
  <cp:revision>6</cp:revision>
  <cp:lastPrinted>2018-12-13T07:40:00Z</cp:lastPrinted>
  <dcterms:created xsi:type="dcterms:W3CDTF">2018-11-23T09:56:00Z</dcterms:created>
  <dcterms:modified xsi:type="dcterms:W3CDTF">2022-03-08T12:40:00Z</dcterms:modified>
</cp:coreProperties>
</file>