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377507A9" w:rsidR="00B95C3E" w:rsidRPr="004956C6" w:rsidRDefault="00281DF5" w:rsidP="000A68CD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0A68CD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dluk</w:t>
            </w:r>
            <w:r w:rsidR="00056B8E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e o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kriterijima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za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određivanje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visine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zakupnine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za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poslovne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prostore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u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vlasništvu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Grada</w:t>
            </w:r>
            <w:proofErr w:type="spellEnd"/>
            <w:r w:rsidR="00056B8E" w:rsidRPr="00056B8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56B8E" w:rsidRPr="00056B8E">
              <w:rPr>
                <w:rFonts w:asciiTheme="minorHAnsi" w:hAnsiTheme="minorHAnsi" w:cstheme="minorHAnsi"/>
                <w:sz w:val="20"/>
              </w:rPr>
              <w:t>Pleternice</w:t>
            </w:r>
            <w:proofErr w:type="spellEnd"/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5DC5E67E" w:rsidR="00B95C3E" w:rsidRPr="00437918" w:rsidRDefault="004956C6" w:rsidP="000A68C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lang w:eastAsia="zh-CN"/>
              </w:rPr>
              <w:t xml:space="preserve">Odluke </w:t>
            </w:r>
            <w:r w:rsidR="00056B8E" w:rsidRPr="0031272F">
              <w:rPr>
                <w:color w:val="000000"/>
                <w:sz w:val="24"/>
                <w:szCs w:val="24"/>
              </w:rPr>
              <w:t xml:space="preserve"> </w:t>
            </w:r>
            <w:r w:rsidR="00056B8E" w:rsidRPr="00056B8E">
              <w:rPr>
                <w:rFonts w:asciiTheme="minorHAnsi" w:hAnsiTheme="minorHAnsi" w:cstheme="minorHAnsi"/>
                <w:color w:val="000000"/>
              </w:rPr>
              <w:t>o krite</w:t>
            </w:r>
            <w:bookmarkStart w:id="0" w:name="_GoBack"/>
            <w:bookmarkEnd w:id="0"/>
            <w:r w:rsidR="00056B8E" w:rsidRPr="00056B8E">
              <w:rPr>
                <w:rFonts w:asciiTheme="minorHAnsi" w:hAnsiTheme="minorHAnsi" w:cstheme="minorHAnsi"/>
                <w:color w:val="000000"/>
              </w:rPr>
              <w:t>rijima za određivanje visine zakupnine za poslovne prostore u vlasništvu Grada Pleternice</w:t>
            </w:r>
            <w:r w:rsidR="00056B8E"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4962150" w:rsidR="00B95C3E" w:rsidRPr="007F13E9" w:rsidRDefault="004956C6" w:rsidP="004956C6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23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2A58A6E6" w14:textId="14166252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956C6">
        <w:rPr>
          <w:rFonts w:asciiTheme="minorHAnsi" w:hAnsiTheme="minorHAnsi"/>
          <w:b/>
          <w:sz w:val="22"/>
          <w:szCs w:val="22"/>
          <w:u w:val="single"/>
        </w:rPr>
        <w:t>10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.03.2026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203B" w14:textId="77777777" w:rsidR="00555C72" w:rsidRDefault="00555C72" w:rsidP="004E048A">
      <w:r>
        <w:separator/>
      </w:r>
    </w:p>
  </w:endnote>
  <w:endnote w:type="continuationSeparator" w:id="0">
    <w:p w14:paraId="65948307" w14:textId="77777777" w:rsidR="00555C72" w:rsidRDefault="00555C7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62A3" w14:textId="77777777" w:rsidR="00555C72" w:rsidRDefault="00555C72" w:rsidP="004E048A">
      <w:r>
        <w:separator/>
      </w:r>
    </w:p>
  </w:footnote>
  <w:footnote w:type="continuationSeparator" w:id="0">
    <w:p w14:paraId="5A85DC94" w14:textId="77777777" w:rsidR="00555C72" w:rsidRDefault="00555C72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6B8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55C72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4FC9-63DB-4F07-8C8B-5BC45E82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36</cp:revision>
  <cp:lastPrinted>2017-09-19T06:29:00Z</cp:lastPrinted>
  <dcterms:created xsi:type="dcterms:W3CDTF">2018-02-28T08:50:00Z</dcterms:created>
  <dcterms:modified xsi:type="dcterms:W3CDTF">2026-02-23T14:05:00Z</dcterms:modified>
</cp:coreProperties>
</file>