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4912" w:type="pct"/>
        <w:tblLayout w:type="fixed"/>
        <w:tblLook w:val="04A0" w:firstRow="1" w:lastRow="0" w:firstColumn="1" w:lastColumn="0" w:noHBand="0" w:noVBand="1"/>
      </w:tblPr>
      <w:tblGrid>
        <w:gridCol w:w="9596"/>
        <w:gridCol w:w="5743"/>
      </w:tblGrid>
      <w:tr w:rsidR="001C0195" w:rsidRPr="00856C21" w14:paraId="46218E3B" w14:textId="77777777" w:rsidTr="001D25E0">
        <w:trPr>
          <w:trHeight w:val="721"/>
        </w:trPr>
        <w:tc>
          <w:tcPr>
            <w:tcW w:w="5000" w:type="pct"/>
            <w:gridSpan w:val="2"/>
            <w:tcBorders>
              <w:top w:val="nil"/>
              <w:left w:val="nil"/>
              <w:bottom w:val="nil"/>
              <w:right w:val="nil"/>
            </w:tcBorders>
            <w:shd w:val="clear" w:color="auto" w:fill="D9D9D9" w:themeFill="background1" w:themeFillShade="D9"/>
            <w:hideMark/>
          </w:tcPr>
          <w:p w14:paraId="68F28B9F" w14:textId="77777777" w:rsidR="00D825EF" w:rsidRPr="009D2B81" w:rsidRDefault="00856C21" w:rsidP="00D825EF">
            <w:pPr>
              <w:jc w:val="center"/>
              <w:rPr>
                <w:rFonts w:ascii="Times New Roman" w:hAnsi="Times New Roman" w:cs="Times New Roman"/>
                <w:b/>
                <w:bCs/>
                <w:sz w:val="24"/>
                <w:szCs w:val="24"/>
              </w:rPr>
            </w:pPr>
            <w:r w:rsidRPr="00856C21">
              <w:rPr>
                <w:rFonts w:ascii="Times New Roman" w:hAnsi="Times New Roman" w:cs="Times New Roman"/>
                <w:b/>
                <w:bCs/>
                <w:i/>
                <w:iCs/>
                <w:sz w:val="24"/>
                <w:szCs w:val="24"/>
              </w:rPr>
              <w:br/>
            </w:r>
            <w:r w:rsidR="001C0195" w:rsidRPr="009D2B81">
              <w:rPr>
                <w:rFonts w:ascii="Times New Roman" w:hAnsi="Times New Roman" w:cs="Times New Roman"/>
                <w:b/>
                <w:bCs/>
                <w:sz w:val="24"/>
                <w:szCs w:val="24"/>
              </w:rPr>
              <w:t xml:space="preserve">Z A H T J E V   Z </w:t>
            </w:r>
            <w:r w:rsidR="00D825EF" w:rsidRPr="009D2B81">
              <w:rPr>
                <w:rFonts w:ascii="Times New Roman" w:hAnsi="Times New Roman" w:cs="Times New Roman"/>
                <w:b/>
                <w:bCs/>
                <w:sz w:val="24"/>
                <w:szCs w:val="24"/>
              </w:rPr>
              <w:t>A   D O D J E L U  P O T P O R E</w:t>
            </w:r>
            <w:r w:rsidR="001C0195" w:rsidRPr="009D2B81">
              <w:rPr>
                <w:rFonts w:ascii="Times New Roman" w:hAnsi="Times New Roman" w:cs="Times New Roman"/>
                <w:b/>
                <w:bCs/>
                <w:sz w:val="24"/>
                <w:szCs w:val="24"/>
              </w:rPr>
              <w:t xml:space="preserve">  </w:t>
            </w:r>
          </w:p>
          <w:p w14:paraId="3BE335E4" w14:textId="52A7FCBD" w:rsidR="001C0195" w:rsidRPr="009D2B81" w:rsidRDefault="00856C21" w:rsidP="00D825EF">
            <w:pPr>
              <w:jc w:val="center"/>
              <w:rPr>
                <w:rFonts w:ascii="Times New Roman" w:hAnsi="Times New Roman" w:cs="Times New Roman"/>
                <w:b/>
                <w:bCs/>
                <w:sz w:val="24"/>
                <w:szCs w:val="24"/>
              </w:rPr>
            </w:pPr>
            <w:r w:rsidRPr="009D2B81">
              <w:rPr>
                <w:rFonts w:ascii="Times New Roman" w:eastAsia="Arial" w:hAnsi="Times New Roman" w:cs="Times New Roman"/>
                <w:b/>
                <w:bCs/>
                <w:sz w:val="24"/>
                <w:szCs w:val="24"/>
              </w:rPr>
              <w:t xml:space="preserve">poljoprivredi na području Grada Pleternice u </w:t>
            </w:r>
            <w:r w:rsidR="009D2B81">
              <w:rPr>
                <w:rFonts w:ascii="Times New Roman" w:eastAsia="Arial" w:hAnsi="Times New Roman" w:cs="Times New Roman"/>
                <w:b/>
                <w:bCs/>
                <w:sz w:val="24"/>
                <w:szCs w:val="24"/>
              </w:rPr>
              <w:t>2023</w:t>
            </w:r>
            <w:r w:rsidRPr="009D2B81">
              <w:rPr>
                <w:rFonts w:ascii="Times New Roman" w:eastAsia="Arial" w:hAnsi="Times New Roman" w:cs="Times New Roman"/>
                <w:b/>
                <w:bCs/>
                <w:sz w:val="24"/>
                <w:szCs w:val="24"/>
              </w:rPr>
              <w:t>. godini</w:t>
            </w:r>
          </w:p>
          <w:p w14:paraId="16975195" w14:textId="77777777" w:rsidR="00D825EF" w:rsidRPr="00856C21" w:rsidRDefault="00D825EF" w:rsidP="00D825EF">
            <w:pPr>
              <w:jc w:val="center"/>
              <w:rPr>
                <w:rFonts w:ascii="Times New Roman" w:hAnsi="Times New Roman" w:cs="Times New Roman"/>
                <w:b/>
                <w:bCs/>
                <w:i/>
                <w:iCs/>
                <w:sz w:val="24"/>
                <w:szCs w:val="24"/>
              </w:rPr>
            </w:pPr>
          </w:p>
        </w:tc>
      </w:tr>
      <w:tr w:rsidR="001C0195" w:rsidRPr="00856C21" w14:paraId="6E475E45" w14:textId="77777777" w:rsidTr="001D25E0">
        <w:trPr>
          <w:trHeight w:val="482"/>
        </w:trPr>
        <w:tc>
          <w:tcPr>
            <w:tcW w:w="5000" w:type="pct"/>
            <w:gridSpan w:val="2"/>
            <w:tcBorders>
              <w:top w:val="nil"/>
              <w:left w:val="nil"/>
              <w:bottom w:val="nil"/>
              <w:right w:val="nil"/>
            </w:tcBorders>
            <w:shd w:val="clear" w:color="auto" w:fill="auto"/>
            <w:hideMark/>
          </w:tcPr>
          <w:p w14:paraId="105A43C1" w14:textId="77777777" w:rsidR="00856C21" w:rsidRDefault="00856C21" w:rsidP="00B87D05">
            <w:pPr>
              <w:jc w:val="center"/>
              <w:rPr>
                <w:rFonts w:ascii="Times New Roman" w:hAnsi="Times New Roman" w:cs="Times New Roman"/>
                <w:b/>
                <w:bCs/>
                <w:i/>
                <w:iCs/>
                <w:sz w:val="24"/>
                <w:szCs w:val="24"/>
              </w:rPr>
            </w:pPr>
          </w:p>
          <w:tbl>
            <w:tblPr>
              <w:tblStyle w:val="Reetkatablice"/>
              <w:tblW w:w="0" w:type="auto"/>
              <w:tblLayout w:type="fixed"/>
              <w:tblLook w:val="04A0" w:firstRow="1" w:lastRow="0" w:firstColumn="1" w:lastColumn="0" w:noHBand="0" w:noVBand="1"/>
            </w:tblPr>
            <w:tblGrid>
              <w:gridCol w:w="12044"/>
              <w:gridCol w:w="3064"/>
            </w:tblGrid>
            <w:tr w:rsidR="00856C21" w14:paraId="1B4E9697" w14:textId="77777777" w:rsidTr="00856C21">
              <w:tc>
                <w:tcPr>
                  <w:tcW w:w="12044" w:type="dxa"/>
                  <w:vAlign w:val="center"/>
                </w:tcPr>
                <w:p w14:paraId="71E6002D" w14:textId="77777777" w:rsidR="00856C21" w:rsidRPr="00856C21" w:rsidRDefault="00856C21" w:rsidP="00856C21">
                  <w:pPr>
                    <w:jc w:val="center"/>
                    <w:rPr>
                      <w:rFonts w:ascii="Times New Roman" w:hAnsi="Times New Roman"/>
                      <w:b/>
                      <w:sz w:val="24"/>
                      <w:szCs w:val="24"/>
                    </w:rPr>
                  </w:pPr>
                  <w:r w:rsidRPr="00856C21">
                    <w:rPr>
                      <w:rFonts w:ascii="Times New Roman" w:hAnsi="Times New Roman"/>
                      <w:b/>
                      <w:sz w:val="24"/>
                      <w:szCs w:val="24"/>
                    </w:rPr>
                    <w:t>Naziv mjere</w:t>
                  </w:r>
                </w:p>
              </w:tc>
              <w:tc>
                <w:tcPr>
                  <w:tcW w:w="3064" w:type="dxa"/>
                  <w:vAlign w:val="center"/>
                </w:tcPr>
                <w:p w14:paraId="1FA1BFFA" w14:textId="77777777" w:rsidR="00856C21" w:rsidRPr="00856C21" w:rsidRDefault="00856C21" w:rsidP="00856C21">
                  <w:pPr>
                    <w:jc w:val="center"/>
                    <w:rPr>
                      <w:rFonts w:ascii="Times New Roman" w:hAnsi="Times New Roman" w:cs="Times New Roman"/>
                      <w:b/>
                      <w:bCs/>
                      <w:iCs/>
                      <w:sz w:val="24"/>
                      <w:szCs w:val="24"/>
                    </w:rPr>
                  </w:pPr>
                  <w:r w:rsidRPr="00856C21">
                    <w:rPr>
                      <w:rFonts w:ascii="Times New Roman" w:hAnsi="Times New Roman" w:cs="Times New Roman"/>
                      <w:b/>
                      <w:bCs/>
                      <w:iCs/>
                      <w:sz w:val="24"/>
                      <w:szCs w:val="24"/>
                    </w:rPr>
                    <w:t>Označiti sa „X“ mjeru na koju se zahtjev odnosi</w:t>
                  </w:r>
                </w:p>
              </w:tc>
            </w:tr>
            <w:tr w:rsidR="00856C21" w14:paraId="5BB4373A" w14:textId="77777777" w:rsidTr="00856C21">
              <w:tc>
                <w:tcPr>
                  <w:tcW w:w="12044" w:type="dxa"/>
                </w:tcPr>
                <w:p w14:paraId="30F3DE3F" w14:textId="77777777" w:rsidR="00856C21" w:rsidRPr="00856C21" w:rsidRDefault="00856C21" w:rsidP="00856C21">
                  <w:pPr>
                    <w:jc w:val="both"/>
                    <w:rPr>
                      <w:rFonts w:ascii="Times New Roman" w:hAnsi="Times New Roman"/>
                      <w:sz w:val="24"/>
                      <w:szCs w:val="24"/>
                    </w:rPr>
                  </w:pPr>
                  <w:r w:rsidRPr="00856C21">
                    <w:rPr>
                      <w:rFonts w:ascii="Times New Roman" w:hAnsi="Times New Roman"/>
                      <w:sz w:val="24"/>
                      <w:szCs w:val="24"/>
                    </w:rPr>
                    <w:t>MJERA 1.1. Potpore za ulaganja u materijalnu imovinu ili nematerijalnu imovinu na poljoprivrednim gospodarstvima povezana s primarnom poljoprivrednom proizvodnjom</w:t>
                  </w:r>
                </w:p>
              </w:tc>
              <w:tc>
                <w:tcPr>
                  <w:tcW w:w="3064" w:type="dxa"/>
                  <w:vAlign w:val="center"/>
                </w:tcPr>
                <w:p w14:paraId="16A1E3FE" w14:textId="77777777" w:rsidR="00856C21" w:rsidRPr="00856C21" w:rsidRDefault="00856C21" w:rsidP="00856C21">
                  <w:pPr>
                    <w:jc w:val="center"/>
                    <w:rPr>
                      <w:rFonts w:ascii="Times New Roman" w:hAnsi="Times New Roman" w:cs="Times New Roman"/>
                      <w:b/>
                      <w:bCs/>
                      <w:iCs/>
                      <w:sz w:val="24"/>
                      <w:szCs w:val="24"/>
                    </w:rPr>
                  </w:pPr>
                </w:p>
              </w:tc>
            </w:tr>
            <w:tr w:rsidR="00856C21" w14:paraId="3FD5A7D2" w14:textId="77777777" w:rsidTr="00856C21">
              <w:tc>
                <w:tcPr>
                  <w:tcW w:w="12044" w:type="dxa"/>
                </w:tcPr>
                <w:p w14:paraId="2BB78F80" w14:textId="77777777" w:rsidR="00856C21" w:rsidRPr="00856C21" w:rsidRDefault="00856C21" w:rsidP="00856C21">
                  <w:pPr>
                    <w:jc w:val="both"/>
                    <w:rPr>
                      <w:rFonts w:ascii="Times New Roman" w:hAnsi="Times New Roman"/>
                      <w:sz w:val="24"/>
                      <w:szCs w:val="24"/>
                    </w:rPr>
                  </w:pPr>
                  <w:r w:rsidRPr="00856C21">
                    <w:rPr>
                      <w:rFonts w:ascii="Times New Roman" w:hAnsi="Times New Roman"/>
                      <w:sz w:val="24"/>
                      <w:szCs w:val="24"/>
                    </w:rPr>
                    <w:t>MJERA 1.2. Potpore za prenošenje znanja i aktivnosti informiranja</w:t>
                  </w:r>
                </w:p>
              </w:tc>
              <w:tc>
                <w:tcPr>
                  <w:tcW w:w="3064" w:type="dxa"/>
                  <w:vAlign w:val="center"/>
                </w:tcPr>
                <w:p w14:paraId="3C08FCC3" w14:textId="77777777" w:rsidR="00856C21" w:rsidRPr="00856C21" w:rsidRDefault="00856C21" w:rsidP="00856C21">
                  <w:pPr>
                    <w:jc w:val="center"/>
                    <w:rPr>
                      <w:rFonts w:ascii="Times New Roman" w:hAnsi="Times New Roman" w:cs="Times New Roman"/>
                      <w:b/>
                      <w:bCs/>
                      <w:iCs/>
                      <w:sz w:val="24"/>
                      <w:szCs w:val="24"/>
                    </w:rPr>
                  </w:pPr>
                </w:p>
              </w:tc>
            </w:tr>
            <w:tr w:rsidR="00856C21" w14:paraId="7D197DBC" w14:textId="77777777" w:rsidTr="00856C21">
              <w:tc>
                <w:tcPr>
                  <w:tcW w:w="12044" w:type="dxa"/>
                </w:tcPr>
                <w:p w14:paraId="0293FB1C" w14:textId="77777777" w:rsidR="00856C21" w:rsidRPr="00856C21" w:rsidRDefault="00856C21" w:rsidP="00856C21">
                  <w:pPr>
                    <w:jc w:val="both"/>
                    <w:rPr>
                      <w:rFonts w:ascii="Times New Roman" w:hAnsi="Times New Roman"/>
                      <w:sz w:val="24"/>
                      <w:szCs w:val="24"/>
                    </w:rPr>
                  </w:pPr>
                  <w:r w:rsidRPr="00856C21">
                    <w:rPr>
                      <w:rFonts w:ascii="Times New Roman" w:hAnsi="Times New Roman"/>
                      <w:sz w:val="24"/>
                      <w:szCs w:val="24"/>
                    </w:rPr>
                    <w:t>MJERA 2.1. Potpora za marketinške aktivnosti</w:t>
                  </w:r>
                </w:p>
              </w:tc>
              <w:tc>
                <w:tcPr>
                  <w:tcW w:w="3064" w:type="dxa"/>
                  <w:vAlign w:val="center"/>
                </w:tcPr>
                <w:p w14:paraId="02151028" w14:textId="77777777" w:rsidR="00856C21" w:rsidRPr="00856C21" w:rsidRDefault="00856C21" w:rsidP="00856C21">
                  <w:pPr>
                    <w:jc w:val="center"/>
                    <w:rPr>
                      <w:rFonts w:ascii="Times New Roman" w:hAnsi="Times New Roman" w:cs="Times New Roman"/>
                      <w:b/>
                      <w:bCs/>
                      <w:iCs/>
                      <w:sz w:val="24"/>
                      <w:szCs w:val="24"/>
                    </w:rPr>
                  </w:pPr>
                </w:p>
              </w:tc>
            </w:tr>
            <w:tr w:rsidR="00856C21" w14:paraId="707845A9" w14:textId="77777777" w:rsidTr="00856C21">
              <w:tc>
                <w:tcPr>
                  <w:tcW w:w="12044" w:type="dxa"/>
                </w:tcPr>
                <w:p w14:paraId="55F996C4" w14:textId="77777777" w:rsidR="00856C21" w:rsidRPr="00856C21" w:rsidRDefault="00856C21" w:rsidP="00856C21">
                  <w:pPr>
                    <w:jc w:val="both"/>
                    <w:rPr>
                      <w:rFonts w:ascii="Times New Roman" w:hAnsi="Times New Roman"/>
                      <w:sz w:val="24"/>
                      <w:szCs w:val="24"/>
                    </w:rPr>
                  </w:pPr>
                  <w:r w:rsidRPr="00856C21">
                    <w:rPr>
                      <w:rFonts w:ascii="Times New Roman" w:hAnsi="Times New Roman"/>
                      <w:sz w:val="24"/>
                      <w:szCs w:val="24"/>
                    </w:rPr>
                    <w:t>MJERA 2.2. Potpora za ulaganja u preradu poljoprivrednih proizvoda</w:t>
                  </w:r>
                </w:p>
              </w:tc>
              <w:tc>
                <w:tcPr>
                  <w:tcW w:w="3064" w:type="dxa"/>
                  <w:vAlign w:val="center"/>
                </w:tcPr>
                <w:p w14:paraId="6319D11E" w14:textId="77777777" w:rsidR="00856C21" w:rsidRPr="00856C21" w:rsidRDefault="00856C21" w:rsidP="00856C21">
                  <w:pPr>
                    <w:jc w:val="center"/>
                    <w:rPr>
                      <w:rFonts w:ascii="Times New Roman" w:hAnsi="Times New Roman" w:cs="Times New Roman"/>
                      <w:b/>
                      <w:bCs/>
                      <w:iCs/>
                      <w:sz w:val="24"/>
                      <w:szCs w:val="24"/>
                    </w:rPr>
                  </w:pPr>
                </w:p>
              </w:tc>
            </w:tr>
            <w:tr w:rsidR="00856C21" w14:paraId="527FCFF5" w14:textId="77777777" w:rsidTr="00856C21">
              <w:tc>
                <w:tcPr>
                  <w:tcW w:w="12044" w:type="dxa"/>
                </w:tcPr>
                <w:p w14:paraId="51155576" w14:textId="77777777" w:rsidR="00856C21" w:rsidRDefault="00856C21" w:rsidP="00856C21">
                  <w:pPr>
                    <w:rPr>
                      <w:rFonts w:ascii="Times New Roman" w:hAnsi="Times New Roman" w:cs="Times New Roman"/>
                      <w:b/>
                      <w:bCs/>
                      <w:i/>
                      <w:iCs/>
                      <w:sz w:val="24"/>
                      <w:szCs w:val="24"/>
                    </w:rPr>
                  </w:pPr>
                  <w:r w:rsidRPr="00856C21">
                    <w:rPr>
                      <w:rFonts w:ascii="Times New Roman" w:hAnsi="Times New Roman"/>
                      <w:sz w:val="24"/>
                      <w:szCs w:val="24"/>
                    </w:rPr>
                    <w:t>MJERA 2.3. Potpora za prijavu dokumentacije na nacionalne i međunarodne fondove</w:t>
                  </w:r>
                </w:p>
              </w:tc>
              <w:tc>
                <w:tcPr>
                  <w:tcW w:w="3064" w:type="dxa"/>
                  <w:vAlign w:val="center"/>
                </w:tcPr>
                <w:p w14:paraId="3A7C6D74" w14:textId="77777777" w:rsidR="00856C21" w:rsidRPr="00856C21" w:rsidRDefault="00856C21" w:rsidP="00856C21">
                  <w:pPr>
                    <w:jc w:val="center"/>
                    <w:rPr>
                      <w:rFonts w:ascii="Times New Roman" w:hAnsi="Times New Roman" w:cs="Times New Roman"/>
                      <w:b/>
                      <w:bCs/>
                      <w:iCs/>
                      <w:sz w:val="24"/>
                      <w:szCs w:val="24"/>
                    </w:rPr>
                  </w:pPr>
                </w:p>
              </w:tc>
            </w:tr>
          </w:tbl>
          <w:p w14:paraId="0C59DB86" w14:textId="77777777" w:rsidR="00CF0177" w:rsidRPr="00856C21" w:rsidRDefault="00CF0177" w:rsidP="00856C21">
            <w:pPr>
              <w:rPr>
                <w:rFonts w:ascii="Times New Roman" w:hAnsi="Times New Roman" w:cs="Times New Roman"/>
                <w:b/>
                <w:bCs/>
                <w:i/>
                <w:iCs/>
                <w:sz w:val="24"/>
                <w:szCs w:val="24"/>
              </w:rPr>
            </w:pPr>
          </w:p>
        </w:tc>
      </w:tr>
      <w:tr w:rsidR="00FA1105" w:rsidRPr="00856C21" w14:paraId="7999E44C" w14:textId="77777777" w:rsidTr="001D25E0">
        <w:trPr>
          <w:trHeight w:val="456"/>
        </w:trPr>
        <w:tc>
          <w:tcPr>
            <w:tcW w:w="5000" w:type="pct"/>
            <w:gridSpan w:val="2"/>
            <w:tcBorders>
              <w:top w:val="nil"/>
              <w:left w:val="nil"/>
              <w:bottom w:val="double" w:sz="4" w:space="0" w:color="auto"/>
              <w:right w:val="nil"/>
            </w:tcBorders>
            <w:noWrap/>
            <w:hideMark/>
          </w:tcPr>
          <w:p w14:paraId="42F87EEB" w14:textId="77777777" w:rsidR="00CF0177" w:rsidRPr="00856C21" w:rsidRDefault="00CF0177" w:rsidP="00FA1105">
            <w:pPr>
              <w:rPr>
                <w:rFonts w:ascii="Times New Roman" w:hAnsi="Times New Roman" w:cs="Times New Roman"/>
                <w:b/>
                <w:bCs/>
                <w:i/>
                <w:iCs/>
                <w:sz w:val="24"/>
                <w:szCs w:val="24"/>
              </w:rPr>
            </w:pPr>
          </w:p>
          <w:p w14:paraId="5229CEF8" w14:textId="77777777" w:rsidR="00FA1105" w:rsidRPr="00856C21" w:rsidRDefault="00FA1105" w:rsidP="00856C21">
            <w:pPr>
              <w:pStyle w:val="Odlomakpopisa"/>
              <w:numPr>
                <w:ilvl w:val="0"/>
                <w:numId w:val="6"/>
              </w:numPr>
              <w:rPr>
                <w:rFonts w:ascii="Times New Roman" w:hAnsi="Times New Roman" w:cs="Times New Roman"/>
                <w:b/>
                <w:bCs/>
                <w:i/>
                <w:iCs/>
                <w:sz w:val="24"/>
                <w:szCs w:val="24"/>
              </w:rPr>
            </w:pPr>
            <w:r w:rsidRPr="00856C21">
              <w:rPr>
                <w:rFonts w:ascii="Times New Roman" w:hAnsi="Times New Roman" w:cs="Times New Roman"/>
                <w:b/>
                <w:bCs/>
                <w:i/>
                <w:iCs/>
                <w:sz w:val="24"/>
                <w:szCs w:val="24"/>
              </w:rPr>
              <w:t>PODACI O PODNOSITELJU ZAHTJEVA</w:t>
            </w:r>
            <w:r w:rsidR="00CF0177" w:rsidRPr="00856C21">
              <w:rPr>
                <w:rFonts w:ascii="Times New Roman" w:hAnsi="Times New Roman" w:cs="Times New Roman"/>
                <w:b/>
                <w:bCs/>
                <w:i/>
                <w:iCs/>
                <w:sz w:val="24"/>
                <w:szCs w:val="24"/>
              </w:rPr>
              <w:t>/PRIJAVITELJU</w:t>
            </w:r>
            <w:r w:rsidRPr="00856C21">
              <w:rPr>
                <w:rFonts w:ascii="Times New Roman" w:hAnsi="Times New Roman" w:cs="Times New Roman"/>
                <w:b/>
                <w:bCs/>
                <w:i/>
                <w:iCs/>
                <w:sz w:val="24"/>
                <w:szCs w:val="24"/>
              </w:rPr>
              <w:t xml:space="preserve"> </w:t>
            </w:r>
          </w:p>
          <w:p w14:paraId="28F5D284" w14:textId="77777777" w:rsidR="00856C21" w:rsidRPr="00856C21" w:rsidRDefault="00856C21" w:rsidP="00856C21">
            <w:pPr>
              <w:pStyle w:val="Odlomakpopisa"/>
              <w:rPr>
                <w:rFonts w:ascii="Times New Roman" w:hAnsi="Times New Roman" w:cs="Times New Roman"/>
                <w:b/>
                <w:bCs/>
                <w:i/>
                <w:iCs/>
                <w:sz w:val="24"/>
                <w:szCs w:val="24"/>
              </w:rPr>
            </w:pPr>
          </w:p>
        </w:tc>
      </w:tr>
      <w:tr w:rsidR="00D4789C" w:rsidRPr="00856C21" w14:paraId="01752F50" w14:textId="77777777" w:rsidTr="001D25E0">
        <w:trPr>
          <w:trHeight w:val="36"/>
        </w:trPr>
        <w:tc>
          <w:tcPr>
            <w:tcW w:w="3128" w:type="pct"/>
            <w:tcBorders>
              <w:top w:val="double" w:sz="4" w:space="0" w:color="auto"/>
              <w:left w:val="double" w:sz="4" w:space="0" w:color="auto"/>
            </w:tcBorders>
            <w:noWrap/>
            <w:hideMark/>
          </w:tcPr>
          <w:p w14:paraId="1FD8295A" w14:textId="77777777" w:rsidR="00FA1105" w:rsidRPr="00856C21" w:rsidRDefault="00A3138E" w:rsidP="00FA1105">
            <w:pPr>
              <w:jc w:val="both"/>
              <w:rPr>
                <w:rFonts w:ascii="Times New Roman" w:hAnsi="Times New Roman" w:cs="Times New Roman"/>
                <w:b/>
                <w:bCs/>
                <w:i/>
                <w:iCs/>
                <w:sz w:val="24"/>
                <w:szCs w:val="24"/>
              </w:rPr>
            </w:pPr>
            <w:r w:rsidRPr="00856C21">
              <w:rPr>
                <w:rFonts w:ascii="Times New Roman" w:hAnsi="Times New Roman" w:cs="Times New Roman"/>
                <w:b/>
                <w:i/>
                <w:sz w:val="24"/>
                <w:szCs w:val="24"/>
              </w:rPr>
              <w:t xml:space="preserve">1.1. </w:t>
            </w:r>
            <w:r w:rsidR="00FA1105" w:rsidRPr="00856C21">
              <w:rPr>
                <w:rFonts w:ascii="Times New Roman" w:hAnsi="Times New Roman" w:cs="Times New Roman"/>
                <w:b/>
                <w:i/>
                <w:sz w:val="24"/>
                <w:szCs w:val="24"/>
              </w:rPr>
              <w:t>PUNI NAZIV POLJOPRIVREDNOG GOSPODARSTVA (PG)</w:t>
            </w:r>
            <w:r w:rsidR="00FA1105" w:rsidRPr="00856C21">
              <w:rPr>
                <w:rFonts w:ascii="Times New Roman" w:hAnsi="Times New Roman" w:cs="Times New Roman"/>
                <w:b/>
                <w:bCs/>
                <w:i/>
                <w:iCs/>
                <w:sz w:val="24"/>
                <w:szCs w:val="24"/>
              </w:rPr>
              <w:t xml:space="preserve"> *</w:t>
            </w:r>
          </w:p>
          <w:p w14:paraId="42B73158" w14:textId="77777777" w:rsidR="00FA1105" w:rsidRPr="00856C21" w:rsidRDefault="00FA1105" w:rsidP="0067297C">
            <w:pPr>
              <w:rPr>
                <w:rFonts w:ascii="Times New Roman" w:hAnsi="Times New Roman" w:cs="Times New Roman"/>
                <w:bCs/>
                <w:i/>
                <w:iCs/>
                <w:sz w:val="24"/>
                <w:szCs w:val="24"/>
              </w:rPr>
            </w:pPr>
            <w:r w:rsidRPr="00856C21">
              <w:rPr>
                <w:rFonts w:ascii="Times New Roman" w:hAnsi="Times New Roman" w:cs="Times New Roman"/>
                <w:bCs/>
                <w:i/>
                <w:iCs/>
                <w:sz w:val="24"/>
                <w:szCs w:val="24"/>
              </w:rPr>
              <w:t xml:space="preserve">*Poljoprivredna gospodarstva: OPG, </w:t>
            </w:r>
            <w:r w:rsidR="00442BC7" w:rsidRPr="00856C21">
              <w:rPr>
                <w:rFonts w:ascii="Times New Roman" w:hAnsi="Times New Roman" w:cs="Times New Roman"/>
                <w:bCs/>
                <w:i/>
                <w:iCs/>
                <w:sz w:val="24"/>
                <w:szCs w:val="24"/>
              </w:rPr>
              <w:t xml:space="preserve">SOPG, </w:t>
            </w:r>
            <w:r w:rsidR="0067297C" w:rsidRPr="00856C21">
              <w:rPr>
                <w:rFonts w:ascii="Times New Roman" w:hAnsi="Times New Roman" w:cs="Times New Roman"/>
                <w:bCs/>
                <w:i/>
                <w:iCs/>
                <w:sz w:val="24"/>
                <w:szCs w:val="24"/>
              </w:rPr>
              <w:t>obrti, trgovačko</w:t>
            </w:r>
            <w:r w:rsidR="00F63521" w:rsidRPr="00856C21">
              <w:rPr>
                <w:rFonts w:ascii="Times New Roman" w:hAnsi="Times New Roman" w:cs="Times New Roman"/>
                <w:bCs/>
                <w:i/>
                <w:iCs/>
                <w:sz w:val="24"/>
                <w:szCs w:val="24"/>
              </w:rPr>
              <w:t xml:space="preserve"> </w:t>
            </w:r>
            <w:r w:rsidR="0067297C" w:rsidRPr="00856C21">
              <w:rPr>
                <w:rFonts w:ascii="Times New Roman" w:hAnsi="Times New Roman" w:cs="Times New Roman"/>
                <w:bCs/>
                <w:i/>
                <w:iCs/>
                <w:sz w:val="24"/>
                <w:szCs w:val="24"/>
              </w:rPr>
              <w:t>društvo, zadruga</w:t>
            </w:r>
            <w:r w:rsidRPr="00856C21">
              <w:rPr>
                <w:rFonts w:ascii="Times New Roman" w:hAnsi="Times New Roman" w:cs="Times New Roman"/>
                <w:bCs/>
                <w:i/>
                <w:iCs/>
                <w:sz w:val="24"/>
                <w:szCs w:val="24"/>
              </w:rPr>
              <w:t xml:space="preserve"> </w:t>
            </w:r>
            <w:r w:rsidR="0067297C" w:rsidRPr="00856C21">
              <w:rPr>
                <w:rFonts w:ascii="Times New Roman" w:hAnsi="Times New Roman" w:cs="Times New Roman"/>
                <w:bCs/>
                <w:i/>
                <w:iCs/>
                <w:sz w:val="24"/>
                <w:szCs w:val="24"/>
              </w:rPr>
              <w:t xml:space="preserve"> i druge pravne osobe registrirane za obavljanje poljoprivredne djelatnosti</w:t>
            </w:r>
          </w:p>
        </w:tc>
        <w:tc>
          <w:tcPr>
            <w:tcW w:w="1872" w:type="pct"/>
            <w:tcBorders>
              <w:top w:val="double" w:sz="4" w:space="0" w:color="auto"/>
              <w:right w:val="double" w:sz="4" w:space="0" w:color="auto"/>
            </w:tcBorders>
            <w:noWrap/>
            <w:hideMark/>
          </w:tcPr>
          <w:p w14:paraId="08ECDA09" w14:textId="77777777" w:rsidR="00FA1105" w:rsidRPr="00856C21" w:rsidRDefault="00FA1105" w:rsidP="00FA1105">
            <w:pPr>
              <w:rPr>
                <w:rFonts w:ascii="Times New Roman" w:hAnsi="Times New Roman" w:cs="Times New Roman"/>
                <w:sz w:val="24"/>
                <w:szCs w:val="24"/>
              </w:rPr>
            </w:pPr>
            <w:r w:rsidRPr="00856C21">
              <w:rPr>
                <w:rFonts w:ascii="Times New Roman" w:hAnsi="Times New Roman" w:cs="Times New Roman"/>
                <w:sz w:val="24"/>
                <w:szCs w:val="24"/>
              </w:rPr>
              <w:t> </w:t>
            </w:r>
          </w:p>
        </w:tc>
      </w:tr>
      <w:tr w:rsidR="00D4789C" w:rsidRPr="00856C21" w14:paraId="6E9918F4" w14:textId="77777777" w:rsidTr="001D25E0">
        <w:trPr>
          <w:trHeight w:val="495"/>
        </w:trPr>
        <w:tc>
          <w:tcPr>
            <w:tcW w:w="3128" w:type="pct"/>
            <w:vMerge w:val="restart"/>
            <w:tcBorders>
              <w:left w:val="double" w:sz="4" w:space="0" w:color="auto"/>
            </w:tcBorders>
            <w:noWrap/>
            <w:hideMark/>
          </w:tcPr>
          <w:p w14:paraId="07A4D1B4" w14:textId="77777777" w:rsidR="00D626DD" w:rsidRPr="00856C21" w:rsidRDefault="00A3138E" w:rsidP="00FA1105">
            <w:pPr>
              <w:rPr>
                <w:rFonts w:ascii="Times New Roman" w:hAnsi="Times New Roman" w:cs="Times New Roman"/>
                <w:b/>
                <w:i/>
                <w:sz w:val="24"/>
                <w:szCs w:val="24"/>
              </w:rPr>
            </w:pPr>
            <w:r w:rsidRPr="00856C21">
              <w:rPr>
                <w:rFonts w:ascii="Times New Roman" w:hAnsi="Times New Roman" w:cs="Times New Roman"/>
                <w:b/>
                <w:i/>
                <w:sz w:val="24"/>
                <w:szCs w:val="24"/>
              </w:rPr>
              <w:t xml:space="preserve">1.2. </w:t>
            </w:r>
            <w:r w:rsidR="00D626DD" w:rsidRPr="00856C21">
              <w:rPr>
                <w:rFonts w:ascii="Times New Roman" w:hAnsi="Times New Roman" w:cs="Times New Roman"/>
                <w:b/>
                <w:i/>
                <w:sz w:val="24"/>
                <w:szCs w:val="24"/>
              </w:rPr>
              <w:t>IME I PREZIME ODGOVORNE OSOBE i OIB</w:t>
            </w:r>
          </w:p>
          <w:p w14:paraId="590D9E5D" w14:textId="77777777" w:rsidR="00D626DD" w:rsidRPr="00856C21" w:rsidRDefault="00D626DD" w:rsidP="00FA1105">
            <w:pPr>
              <w:rPr>
                <w:rFonts w:ascii="Times New Roman" w:hAnsi="Times New Roman" w:cs="Times New Roman"/>
                <w:b/>
                <w:i/>
                <w:sz w:val="24"/>
                <w:szCs w:val="24"/>
              </w:rPr>
            </w:pPr>
          </w:p>
          <w:p w14:paraId="7A812F0F" w14:textId="77777777" w:rsidR="00D626DD" w:rsidRPr="00856C21" w:rsidRDefault="00D626DD" w:rsidP="00FA1105">
            <w:pPr>
              <w:rPr>
                <w:rFonts w:ascii="Times New Roman" w:hAnsi="Times New Roman" w:cs="Times New Roman"/>
                <w:b/>
                <w:i/>
                <w:sz w:val="24"/>
                <w:szCs w:val="24"/>
              </w:rPr>
            </w:pPr>
          </w:p>
        </w:tc>
        <w:tc>
          <w:tcPr>
            <w:tcW w:w="1872" w:type="pct"/>
            <w:tcBorders>
              <w:right w:val="double" w:sz="4" w:space="0" w:color="auto"/>
            </w:tcBorders>
            <w:noWrap/>
            <w:hideMark/>
          </w:tcPr>
          <w:p w14:paraId="48F74FBB" w14:textId="77777777" w:rsidR="00D626DD" w:rsidRPr="00856C21" w:rsidRDefault="00D626DD" w:rsidP="0092218D">
            <w:pPr>
              <w:jc w:val="center"/>
              <w:rPr>
                <w:rFonts w:ascii="Times New Roman" w:hAnsi="Times New Roman" w:cs="Times New Roman"/>
                <w:i/>
                <w:sz w:val="24"/>
                <w:szCs w:val="24"/>
              </w:rPr>
            </w:pPr>
            <w:r w:rsidRPr="00856C21">
              <w:rPr>
                <w:rFonts w:ascii="Times New Roman" w:hAnsi="Times New Roman" w:cs="Times New Roman"/>
                <w:sz w:val="24"/>
                <w:szCs w:val="24"/>
              </w:rPr>
              <w:t> </w:t>
            </w:r>
            <w:r w:rsidR="0092218D" w:rsidRPr="00856C21">
              <w:rPr>
                <w:rFonts w:ascii="Times New Roman" w:hAnsi="Times New Roman" w:cs="Times New Roman"/>
                <w:i/>
                <w:sz w:val="24"/>
                <w:szCs w:val="24"/>
              </w:rPr>
              <w:t>IME I PREZIME:</w:t>
            </w:r>
          </w:p>
          <w:p w14:paraId="52BA8762" w14:textId="77777777" w:rsidR="00637910" w:rsidRPr="00856C21" w:rsidRDefault="00637910" w:rsidP="00FA1105">
            <w:pPr>
              <w:rPr>
                <w:rFonts w:ascii="Times New Roman" w:hAnsi="Times New Roman" w:cs="Times New Roman"/>
                <w:sz w:val="24"/>
                <w:szCs w:val="24"/>
              </w:rPr>
            </w:pPr>
          </w:p>
          <w:p w14:paraId="58E89B42" w14:textId="77777777" w:rsidR="00637910" w:rsidRPr="00856C21" w:rsidRDefault="00637910" w:rsidP="00FA1105">
            <w:pPr>
              <w:rPr>
                <w:rFonts w:ascii="Times New Roman" w:hAnsi="Times New Roman" w:cs="Times New Roman"/>
                <w:sz w:val="24"/>
                <w:szCs w:val="24"/>
              </w:rPr>
            </w:pPr>
          </w:p>
        </w:tc>
      </w:tr>
      <w:tr w:rsidR="00D4789C" w:rsidRPr="00856C21" w14:paraId="41AD1DA2" w14:textId="77777777" w:rsidTr="001D25E0">
        <w:trPr>
          <w:trHeight w:val="495"/>
        </w:trPr>
        <w:tc>
          <w:tcPr>
            <w:tcW w:w="3128" w:type="pct"/>
            <w:vMerge/>
            <w:tcBorders>
              <w:left w:val="double" w:sz="4" w:space="0" w:color="auto"/>
            </w:tcBorders>
            <w:noWrap/>
          </w:tcPr>
          <w:p w14:paraId="025F2AA7" w14:textId="77777777" w:rsidR="00D626DD" w:rsidRPr="00856C21" w:rsidRDefault="00D626DD" w:rsidP="00FA1105">
            <w:pPr>
              <w:rPr>
                <w:rFonts w:ascii="Times New Roman" w:hAnsi="Times New Roman" w:cs="Times New Roman"/>
                <w:b/>
                <w:i/>
                <w:sz w:val="24"/>
                <w:szCs w:val="24"/>
              </w:rPr>
            </w:pPr>
          </w:p>
        </w:tc>
        <w:tc>
          <w:tcPr>
            <w:tcW w:w="1872" w:type="pct"/>
            <w:tcBorders>
              <w:right w:val="double" w:sz="4" w:space="0" w:color="auto"/>
            </w:tcBorders>
            <w:noWrap/>
          </w:tcPr>
          <w:p w14:paraId="17F3EC43" w14:textId="77777777" w:rsidR="00637910" w:rsidRPr="00856C21" w:rsidRDefault="0092218D" w:rsidP="0092218D">
            <w:pPr>
              <w:jc w:val="center"/>
              <w:rPr>
                <w:rFonts w:ascii="Times New Roman" w:hAnsi="Times New Roman" w:cs="Times New Roman"/>
                <w:i/>
                <w:sz w:val="24"/>
                <w:szCs w:val="24"/>
              </w:rPr>
            </w:pPr>
            <w:r w:rsidRPr="00856C21">
              <w:rPr>
                <w:rFonts w:ascii="Times New Roman" w:hAnsi="Times New Roman" w:cs="Times New Roman"/>
                <w:i/>
                <w:sz w:val="24"/>
                <w:szCs w:val="24"/>
              </w:rPr>
              <w:t>OIB:</w:t>
            </w:r>
          </w:p>
          <w:p w14:paraId="03BB8489" w14:textId="77777777" w:rsidR="00637910" w:rsidRPr="00856C21" w:rsidRDefault="00637910" w:rsidP="00FA1105">
            <w:pPr>
              <w:rPr>
                <w:rFonts w:ascii="Times New Roman" w:hAnsi="Times New Roman" w:cs="Times New Roman"/>
                <w:sz w:val="24"/>
                <w:szCs w:val="24"/>
              </w:rPr>
            </w:pPr>
          </w:p>
          <w:p w14:paraId="4BD83D1B" w14:textId="77777777" w:rsidR="00055EFA" w:rsidRPr="00856C21" w:rsidRDefault="00055EFA" w:rsidP="00FA1105">
            <w:pPr>
              <w:rPr>
                <w:rFonts w:ascii="Times New Roman" w:hAnsi="Times New Roman" w:cs="Times New Roman"/>
                <w:sz w:val="24"/>
                <w:szCs w:val="24"/>
              </w:rPr>
            </w:pPr>
          </w:p>
        </w:tc>
      </w:tr>
      <w:tr w:rsidR="00856C21" w:rsidRPr="00856C21" w14:paraId="4070DD65" w14:textId="77777777" w:rsidTr="001D25E0">
        <w:trPr>
          <w:trHeight w:val="647"/>
        </w:trPr>
        <w:tc>
          <w:tcPr>
            <w:tcW w:w="3128" w:type="pct"/>
            <w:tcBorders>
              <w:left w:val="double" w:sz="4" w:space="0" w:color="auto"/>
            </w:tcBorders>
            <w:noWrap/>
            <w:hideMark/>
          </w:tcPr>
          <w:p w14:paraId="2956AE1D" w14:textId="77777777" w:rsidR="00856C21" w:rsidRPr="00856C21" w:rsidRDefault="00856C21" w:rsidP="00856C21">
            <w:pPr>
              <w:rPr>
                <w:rFonts w:ascii="Times New Roman" w:hAnsi="Times New Roman" w:cs="Times New Roman"/>
                <w:b/>
                <w:i/>
                <w:sz w:val="24"/>
                <w:szCs w:val="24"/>
              </w:rPr>
            </w:pPr>
            <w:r w:rsidRPr="00856C21">
              <w:rPr>
                <w:rFonts w:ascii="Times New Roman" w:hAnsi="Times New Roman" w:cs="Times New Roman"/>
                <w:b/>
                <w:i/>
                <w:sz w:val="24"/>
                <w:szCs w:val="24"/>
              </w:rPr>
              <w:t>1.3. MIBPG/OIB  PG-a</w:t>
            </w:r>
          </w:p>
        </w:tc>
        <w:tc>
          <w:tcPr>
            <w:tcW w:w="1872" w:type="pct"/>
            <w:tcBorders>
              <w:right w:val="double" w:sz="4" w:space="0" w:color="auto"/>
            </w:tcBorders>
            <w:noWrap/>
            <w:hideMark/>
          </w:tcPr>
          <w:p w14:paraId="7D625557" w14:textId="77777777" w:rsidR="00856C21" w:rsidRPr="00856C21" w:rsidRDefault="00856C21" w:rsidP="00856C21">
            <w:pPr>
              <w:rPr>
                <w:rFonts w:ascii="Times New Roman" w:hAnsi="Times New Roman" w:cs="Times New Roman"/>
                <w:i/>
                <w:sz w:val="24"/>
                <w:szCs w:val="24"/>
              </w:rPr>
            </w:pPr>
            <w:r w:rsidRPr="00856C21">
              <w:rPr>
                <w:rFonts w:ascii="Times New Roman" w:hAnsi="Times New Roman" w:cs="Times New Roman"/>
                <w:b/>
                <w:i/>
                <w:sz w:val="24"/>
                <w:szCs w:val="24"/>
              </w:rPr>
              <w:t>1.</w:t>
            </w:r>
            <w:r>
              <w:rPr>
                <w:rFonts w:ascii="Times New Roman" w:hAnsi="Times New Roman" w:cs="Times New Roman"/>
                <w:b/>
                <w:i/>
                <w:sz w:val="24"/>
                <w:szCs w:val="24"/>
              </w:rPr>
              <w:t>4</w:t>
            </w:r>
            <w:r w:rsidRPr="00856C21">
              <w:rPr>
                <w:rFonts w:ascii="Times New Roman" w:hAnsi="Times New Roman" w:cs="Times New Roman"/>
                <w:b/>
                <w:i/>
                <w:sz w:val="24"/>
                <w:szCs w:val="24"/>
              </w:rPr>
              <w:t>. ADRESA PREBIVALIŠTA / SJEDIŠTA</w:t>
            </w:r>
          </w:p>
        </w:tc>
      </w:tr>
      <w:tr w:rsidR="00856C21" w:rsidRPr="00856C21" w14:paraId="3E147559" w14:textId="77777777" w:rsidTr="00856C21">
        <w:trPr>
          <w:trHeight w:val="647"/>
        </w:trPr>
        <w:tc>
          <w:tcPr>
            <w:tcW w:w="3128" w:type="pct"/>
            <w:tcBorders>
              <w:left w:val="double" w:sz="4" w:space="0" w:color="auto"/>
            </w:tcBorders>
            <w:noWrap/>
          </w:tcPr>
          <w:p w14:paraId="44EA5005" w14:textId="77777777" w:rsidR="00856C21" w:rsidRPr="00856C21" w:rsidRDefault="00856C21" w:rsidP="00856C21">
            <w:pPr>
              <w:rPr>
                <w:rFonts w:ascii="Times New Roman" w:hAnsi="Times New Roman" w:cs="Times New Roman"/>
                <w:b/>
                <w:i/>
                <w:sz w:val="24"/>
                <w:szCs w:val="24"/>
              </w:rPr>
            </w:pPr>
            <w:r w:rsidRPr="00856C21">
              <w:rPr>
                <w:rFonts w:ascii="Times New Roman" w:hAnsi="Times New Roman" w:cs="Times New Roman"/>
                <w:b/>
                <w:i/>
                <w:sz w:val="24"/>
                <w:szCs w:val="24"/>
              </w:rPr>
              <w:t>1.</w:t>
            </w:r>
            <w:r>
              <w:rPr>
                <w:rFonts w:ascii="Times New Roman" w:hAnsi="Times New Roman" w:cs="Times New Roman"/>
                <w:b/>
                <w:i/>
                <w:sz w:val="24"/>
                <w:szCs w:val="24"/>
              </w:rPr>
              <w:t>5</w:t>
            </w:r>
            <w:r w:rsidRPr="00856C21">
              <w:rPr>
                <w:rFonts w:ascii="Times New Roman" w:hAnsi="Times New Roman" w:cs="Times New Roman"/>
                <w:b/>
                <w:i/>
                <w:sz w:val="24"/>
                <w:szCs w:val="24"/>
              </w:rPr>
              <w:t xml:space="preserve">. NAZIV POSLOVNE BANKE </w:t>
            </w:r>
          </w:p>
        </w:tc>
        <w:tc>
          <w:tcPr>
            <w:tcW w:w="1872" w:type="pct"/>
            <w:tcBorders>
              <w:right w:val="double" w:sz="4" w:space="0" w:color="auto"/>
            </w:tcBorders>
            <w:noWrap/>
            <w:hideMark/>
          </w:tcPr>
          <w:p w14:paraId="6C0CB1F8" w14:textId="77777777" w:rsidR="00856C21" w:rsidRPr="00856C21" w:rsidRDefault="00856C21" w:rsidP="00856C21">
            <w:pPr>
              <w:rPr>
                <w:rFonts w:ascii="Times New Roman" w:hAnsi="Times New Roman" w:cs="Times New Roman"/>
                <w:i/>
                <w:sz w:val="24"/>
                <w:szCs w:val="24"/>
              </w:rPr>
            </w:pPr>
            <w:r w:rsidRPr="00856C21">
              <w:rPr>
                <w:rFonts w:ascii="Times New Roman" w:hAnsi="Times New Roman" w:cs="Times New Roman"/>
                <w:b/>
                <w:i/>
                <w:sz w:val="24"/>
                <w:szCs w:val="24"/>
              </w:rPr>
              <w:t>1.</w:t>
            </w:r>
            <w:r>
              <w:rPr>
                <w:rFonts w:ascii="Times New Roman" w:hAnsi="Times New Roman" w:cs="Times New Roman"/>
                <w:b/>
                <w:i/>
                <w:sz w:val="24"/>
                <w:szCs w:val="24"/>
              </w:rPr>
              <w:t>6</w:t>
            </w:r>
            <w:r w:rsidRPr="00856C21">
              <w:rPr>
                <w:rFonts w:ascii="Times New Roman" w:hAnsi="Times New Roman" w:cs="Times New Roman"/>
                <w:b/>
                <w:i/>
                <w:sz w:val="24"/>
                <w:szCs w:val="24"/>
              </w:rPr>
              <w:t>. BROJ ŽIRO RAČUNA (IBAN)</w:t>
            </w:r>
          </w:p>
        </w:tc>
      </w:tr>
      <w:tr w:rsidR="00856C21" w:rsidRPr="00856C21" w14:paraId="4341F8A4" w14:textId="77777777" w:rsidTr="00856C21">
        <w:trPr>
          <w:trHeight w:val="647"/>
        </w:trPr>
        <w:tc>
          <w:tcPr>
            <w:tcW w:w="3128" w:type="pct"/>
            <w:tcBorders>
              <w:left w:val="double" w:sz="4" w:space="0" w:color="auto"/>
            </w:tcBorders>
            <w:noWrap/>
          </w:tcPr>
          <w:p w14:paraId="31E6B3B8" w14:textId="77777777" w:rsidR="00856C21" w:rsidRPr="00856C21" w:rsidRDefault="00856C21" w:rsidP="00856C21">
            <w:pPr>
              <w:rPr>
                <w:rFonts w:ascii="Times New Roman" w:hAnsi="Times New Roman" w:cs="Times New Roman"/>
                <w:b/>
                <w:i/>
                <w:sz w:val="24"/>
                <w:szCs w:val="24"/>
              </w:rPr>
            </w:pPr>
            <w:r w:rsidRPr="00856C21">
              <w:rPr>
                <w:rFonts w:ascii="Times New Roman" w:hAnsi="Times New Roman" w:cs="Times New Roman"/>
                <w:b/>
                <w:i/>
                <w:sz w:val="24"/>
                <w:szCs w:val="24"/>
              </w:rPr>
              <w:t>1.</w:t>
            </w:r>
            <w:r>
              <w:rPr>
                <w:rFonts w:ascii="Times New Roman" w:hAnsi="Times New Roman" w:cs="Times New Roman"/>
                <w:b/>
                <w:i/>
                <w:sz w:val="24"/>
                <w:szCs w:val="24"/>
              </w:rPr>
              <w:t>7</w:t>
            </w:r>
            <w:r w:rsidRPr="00856C21">
              <w:rPr>
                <w:rFonts w:ascii="Times New Roman" w:hAnsi="Times New Roman" w:cs="Times New Roman"/>
                <w:b/>
                <w:i/>
                <w:sz w:val="24"/>
                <w:szCs w:val="24"/>
              </w:rPr>
              <w:t>. KONTAKT PODACI</w:t>
            </w:r>
          </w:p>
          <w:p w14:paraId="7A897242" w14:textId="77777777" w:rsidR="00856C21" w:rsidRPr="00856C21" w:rsidRDefault="00856C21" w:rsidP="00856C21">
            <w:pPr>
              <w:rPr>
                <w:rFonts w:ascii="Times New Roman" w:hAnsi="Times New Roman" w:cs="Times New Roman"/>
                <w:i/>
                <w:sz w:val="24"/>
                <w:szCs w:val="24"/>
              </w:rPr>
            </w:pPr>
            <w:r w:rsidRPr="00856C21">
              <w:rPr>
                <w:rFonts w:ascii="Times New Roman" w:hAnsi="Times New Roman" w:cs="Times New Roman"/>
                <w:i/>
                <w:sz w:val="24"/>
                <w:szCs w:val="24"/>
              </w:rPr>
              <w:t>(tel./mob</w:t>
            </w:r>
            <w:r>
              <w:rPr>
                <w:rFonts w:ascii="Times New Roman" w:hAnsi="Times New Roman" w:cs="Times New Roman"/>
                <w:i/>
                <w:sz w:val="24"/>
                <w:szCs w:val="24"/>
              </w:rPr>
              <w:t>.</w:t>
            </w:r>
            <w:r w:rsidRPr="00856C21">
              <w:rPr>
                <w:rFonts w:ascii="Times New Roman" w:hAnsi="Times New Roman" w:cs="Times New Roman"/>
                <w:i/>
                <w:sz w:val="24"/>
                <w:szCs w:val="24"/>
              </w:rPr>
              <w:t>)</w:t>
            </w:r>
          </w:p>
          <w:p w14:paraId="05F134B5" w14:textId="77777777" w:rsidR="00856C21" w:rsidRPr="00856C21" w:rsidRDefault="00856C21" w:rsidP="00856C21">
            <w:pPr>
              <w:rPr>
                <w:rFonts w:ascii="Times New Roman" w:hAnsi="Times New Roman" w:cs="Times New Roman"/>
                <w:b/>
                <w:i/>
                <w:sz w:val="24"/>
                <w:szCs w:val="24"/>
              </w:rPr>
            </w:pPr>
          </w:p>
        </w:tc>
        <w:tc>
          <w:tcPr>
            <w:tcW w:w="1872" w:type="pct"/>
            <w:tcBorders>
              <w:right w:val="double" w:sz="4" w:space="0" w:color="auto"/>
            </w:tcBorders>
            <w:noWrap/>
            <w:hideMark/>
          </w:tcPr>
          <w:p w14:paraId="117FB86F" w14:textId="77777777" w:rsidR="00856C21" w:rsidRPr="00856C21" w:rsidRDefault="00856C21" w:rsidP="00856C21">
            <w:pPr>
              <w:rPr>
                <w:rFonts w:ascii="Times New Roman" w:hAnsi="Times New Roman" w:cs="Times New Roman"/>
                <w:b/>
                <w:i/>
                <w:sz w:val="24"/>
                <w:szCs w:val="24"/>
              </w:rPr>
            </w:pPr>
            <w:r w:rsidRPr="00856C21">
              <w:rPr>
                <w:rFonts w:ascii="Times New Roman" w:hAnsi="Times New Roman" w:cs="Times New Roman"/>
                <w:b/>
                <w:i/>
                <w:sz w:val="24"/>
                <w:szCs w:val="24"/>
              </w:rPr>
              <w:t>1.8. ADRESA ELEKTRONSKE POŠTE</w:t>
            </w:r>
          </w:p>
          <w:p w14:paraId="6BD32209" w14:textId="77777777" w:rsidR="00856C21" w:rsidRPr="00856C21" w:rsidRDefault="00856C21" w:rsidP="00856C21">
            <w:pPr>
              <w:rPr>
                <w:rFonts w:ascii="Times New Roman" w:hAnsi="Times New Roman" w:cs="Times New Roman"/>
                <w:i/>
                <w:sz w:val="24"/>
                <w:szCs w:val="24"/>
              </w:rPr>
            </w:pPr>
          </w:p>
          <w:p w14:paraId="1DCD9773" w14:textId="77777777" w:rsidR="00856C21" w:rsidRPr="00856C21" w:rsidRDefault="00856C21" w:rsidP="00856C21">
            <w:pPr>
              <w:rPr>
                <w:rFonts w:ascii="Times New Roman" w:hAnsi="Times New Roman" w:cs="Times New Roman"/>
                <w:sz w:val="24"/>
                <w:szCs w:val="24"/>
              </w:rPr>
            </w:pPr>
          </w:p>
          <w:p w14:paraId="7337EB12" w14:textId="77777777" w:rsidR="00856C21" w:rsidRPr="00856C21" w:rsidRDefault="00856C21" w:rsidP="00856C21">
            <w:pPr>
              <w:rPr>
                <w:rFonts w:ascii="Times New Roman" w:hAnsi="Times New Roman" w:cs="Times New Roman"/>
                <w:sz w:val="24"/>
                <w:szCs w:val="24"/>
              </w:rPr>
            </w:pPr>
          </w:p>
        </w:tc>
      </w:tr>
      <w:tr w:rsidR="00856C21" w:rsidRPr="00856C21" w14:paraId="7B3FB00E" w14:textId="77777777" w:rsidTr="00856C21">
        <w:trPr>
          <w:trHeight w:val="647"/>
        </w:trPr>
        <w:tc>
          <w:tcPr>
            <w:tcW w:w="3128" w:type="pct"/>
            <w:tcBorders>
              <w:left w:val="double" w:sz="4" w:space="0" w:color="auto"/>
              <w:bottom w:val="single" w:sz="4" w:space="0" w:color="auto"/>
            </w:tcBorders>
            <w:noWrap/>
          </w:tcPr>
          <w:p w14:paraId="54EC8305" w14:textId="77777777" w:rsidR="00856C21" w:rsidRPr="00856C21" w:rsidRDefault="00856C21" w:rsidP="00856C21">
            <w:pPr>
              <w:rPr>
                <w:rFonts w:ascii="Times New Roman" w:eastAsia="Times New Roman" w:hAnsi="Times New Roman" w:cs="Times New Roman"/>
                <w:b/>
                <w:i/>
                <w:iCs/>
                <w:sz w:val="24"/>
                <w:szCs w:val="24"/>
                <w:lang w:eastAsia="hr-HR"/>
              </w:rPr>
            </w:pPr>
            <w:r w:rsidRPr="00856C21">
              <w:rPr>
                <w:rFonts w:ascii="Times New Roman" w:hAnsi="Times New Roman" w:cs="Times New Roman"/>
                <w:sz w:val="24"/>
                <w:szCs w:val="24"/>
              </w:rPr>
              <w:t> </w:t>
            </w:r>
            <w:r w:rsidRPr="00856C21">
              <w:rPr>
                <w:rFonts w:ascii="Times New Roman" w:hAnsi="Times New Roman" w:cs="Times New Roman"/>
                <w:b/>
                <w:i/>
                <w:sz w:val="24"/>
                <w:szCs w:val="24"/>
              </w:rPr>
              <w:t>1.</w:t>
            </w:r>
            <w:r>
              <w:rPr>
                <w:rFonts w:ascii="Times New Roman" w:hAnsi="Times New Roman" w:cs="Times New Roman"/>
                <w:b/>
                <w:i/>
                <w:sz w:val="24"/>
                <w:szCs w:val="24"/>
              </w:rPr>
              <w:t>9</w:t>
            </w:r>
            <w:r w:rsidRPr="00856C21">
              <w:rPr>
                <w:rFonts w:ascii="Times New Roman" w:hAnsi="Times New Roman" w:cs="Times New Roman"/>
                <w:b/>
                <w:i/>
                <w:sz w:val="24"/>
                <w:szCs w:val="24"/>
              </w:rPr>
              <w:t xml:space="preserve">. </w:t>
            </w:r>
            <w:r w:rsidRPr="00856C21">
              <w:rPr>
                <w:rFonts w:ascii="Times New Roman" w:eastAsia="Times New Roman" w:hAnsi="Times New Roman" w:cs="Times New Roman"/>
                <w:b/>
                <w:i/>
                <w:iCs/>
                <w:sz w:val="24"/>
                <w:szCs w:val="24"/>
                <w:lang w:eastAsia="hr-HR"/>
              </w:rPr>
              <w:t>GODINA OSNIVANJA (REGISTRACIJE)</w:t>
            </w:r>
          </w:p>
          <w:p w14:paraId="106B2FAF" w14:textId="77777777" w:rsidR="00856C21" w:rsidRDefault="00856C21" w:rsidP="00856C21">
            <w:pPr>
              <w:rPr>
                <w:rFonts w:ascii="Times New Roman" w:hAnsi="Times New Roman" w:cs="Times New Roman"/>
                <w:i/>
                <w:sz w:val="24"/>
                <w:szCs w:val="24"/>
              </w:rPr>
            </w:pPr>
          </w:p>
          <w:p w14:paraId="7B111062" w14:textId="77777777" w:rsidR="00856C21" w:rsidRPr="00856C21" w:rsidRDefault="00856C21" w:rsidP="00856C21">
            <w:pPr>
              <w:rPr>
                <w:rFonts w:ascii="Times New Roman" w:hAnsi="Times New Roman" w:cs="Times New Roman"/>
                <w:i/>
                <w:sz w:val="24"/>
                <w:szCs w:val="24"/>
              </w:rPr>
            </w:pPr>
          </w:p>
        </w:tc>
        <w:tc>
          <w:tcPr>
            <w:tcW w:w="1872" w:type="pct"/>
            <w:tcBorders>
              <w:bottom w:val="single" w:sz="4" w:space="0" w:color="auto"/>
              <w:right w:val="double" w:sz="4" w:space="0" w:color="auto"/>
            </w:tcBorders>
            <w:noWrap/>
            <w:hideMark/>
          </w:tcPr>
          <w:p w14:paraId="58AE6833" w14:textId="77777777" w:rsidR="00856C21" w:rsidRPr="00856C21" w:rsidRDefault="00856C21" w:rsidP="00856C21">
            <w:pPr>
              <w:rPr>
                <w:rFonts w:ascii="Times New Roman" w:hAnsi="Times New Roman" w:cs="Times New Roman"/>
                <w:b/>
                <w:i/>
                <w:sz w:val="24"/>
                <w:szCs w:val="24"/>
              </w:rPr>
            </w:pPr>
          </w:p>
          <w:p w14:paraId="35E05C3F" w14:textId="77777777" w:rsidR="00856C21" w:rsidRPr="00856C21" w:rsidRDefault="00856C21" w:rsidP="00856C21">
            <w:pPr>
              <w:rPr>
                <w:rFonts w:ascii="Times New Roman" w:hAnsi="Times New Roman" w:cs="Times New Roman"/>
                <w:sz w:val="24"/>
                <w:szCs w:val="24"/>
              </w:rPr>
            </w:pPr>
          </w:p>
        </w:tc>
      </w:tr>
      <w:tr w:rsidR="00856C21" w:rsidRPr="00856C21" w14:paraId="2678DC9A" w14:textId="77777777" w:rsidTr="001D25E0">
        <w:trPr>
          <w:trHeight w:val="260"/>
        </w:trPr>
        <w:tc>
          <w:tcPr>
            <w:tcW w:w="5000" w:type="pct"/>
            <w:gridSpan w:val="2"/>
            <w:tcBorders>
              <w:left w:val="double" w:sz="4" w:space="0" w:color="auto"/>
              <w:bottom w:val="single" w:sz="4" w:space="0" w:color="auto"/>
              <w:right w:val="double" w:sz="4" w:space="0" w:color="auto"/>
            </w:tcBorders>
            <w:noWrap/>
            <w:vAlign w:val="bottom"/>
          </w:tcPr>
          <w:p w14:paraId="5551FAC0" w14:textId="77777777" w:rsidR="00856C21" w:rsidRDefault="00856C21" w:rsidP="00856C21">
            <w:pPr>
              <w:rPr>
                <w:rFonts w:ascii="Times New Roman" w:eastAsia="Times New Roman" w:hAnsi="Times New Roman" w:cs="Times New Roman"/>
                <w:b/>
                <w:bCs/>
                <w:i/>
                <w:iCs/>
                <w:sz w:val="24"/>
                <w:szCs w:val="24"/>
                <w:lang w:eastAsia="hr-HR"/>
              </w:rPr>
            </w:pPr>
          </w:p>
          <w:p w14:paraId="450D86B8" w14:textId="77777777" w:rsidR="00856C21" w:rsidRPr="00856C21" w:rsidRDefault="00856C21" w:rsidP="00856C21">
            <w:pPr>
              <w:rPr>
                <w:rFonts w:ascii="Times New Roman" w:hAnsi="Times New Roman" w:cs="Times New Roman"/>
                <w:b/>
                <w:i/>
                <w:sz w:val="24"/>
                <w:szCs w:val="24"/>
              </w:rPr>
            </w:pPr>
            <w:r w:rsidRPr="00856C21">
              <w:rPr>
                <w:rFonts w:ascii="Times New Roman" w:eastAsia="Times New Roman" w:hAnsi="Times New Roman" w:cs="Times New Roman"/>
                <w:b/>
                <w:bCs/>
                <w:i/>
                <w:iCs/>
                <w:sz w:val="24"/>
                <w:szCs w:val="24"/>
                <w:lang w:eastAsia="hr-HR"/>
              </w:rPr>
              <w:t xml:space="preserve">Podnositelj zahtjeva je obveznik Poreza na dodanu vrijednost? /zaokružiti odgovor/    </w:t>
            </w:r>
            <w:r w:rsidRPr="00856C21">
              <w:rPr>
                <w:rFonts w:ascii="Times New Roman" w:eastAsia="Times New Roman" w:hAnsi="Times New Roman" w:cs="Times New Roman"/>
                <w:i/>
                <w:iCs/>
                <w:sz w:val="24"/>
                <w:szCs w:val="24"/>
                <w:lang w:eastAsia="hr-HR"/>
              </w:rPr>
              <w:t xml:space="preserve">                 </w:t>
            </w:r>
            <w:r>
              <w:rPr>
                <w:rFonts w:ascii="Times New Roman" w:eastAsia="Times New Roman" w:hAnsi="Times New Roman" w:cs="Times New Roman"/>
                <w:i/>
                <w:iCs/>
                <w:sz w:val="24"/>
                <w:szCs w:val="24"/>
                <w:lang w:eastAsia="hr-HR"/>
              </w:rPr>
              <w:t xml:space="preserve">                               </w:t>
            </w:r>
            <w:r w:rsidRPr="00856C21">
              <w:rPr>
                <w:rFonts w:ascii="Times New Roman" w:eastAsia="Times New Roman" w:hAnsi="Times New Roman" w:cs="Times New Roman"/>
                <w:b/>
                <w:bCs/>
                <w:i/>
                <w:iCs/>
                <w:sz w:val="24"/>
                <w:szCs w:val="24"/>
                <w:lang w:eastAsia="hr-HR"/>
              </w:rPr>
              <w:t>DA                NE</w:t>
            </w:r>
          </w:p>
          <w:p w14:paraId="32F61B0F" w14:textId="77777777" w:rsidR="00856C21" w:rsidRPr="00856C21" w:rsidRDefault="00856C21" w:rsidP="00856C21">
            <w:pPr>
              <w:rPr>
                <w:rFonts w:ascii="Times New Roman" w:hAnsi="Times New Roman" w:cs="Times New Roman"/>
                <w:sz w:val="24"/>
                <w:szCs w:val="24"/>
              </w:rPr>
            </w:pPr>
          </w:p>
        </w:tc>
      </w:tr>
      <w:tr w:rsidR="00856C21" w:rsidRPr="00856C21" w14:paraId="42BC7B8C" w14:textId="77777777" w:rsidTr="001D25E0">
        <w:trPr>
          <w:trHeight w:val="647"/>
        </w:trPr>
        <w:tc>
          <w:tcPr>
            <w:tcW w:w="5000" w:type="pct"/>
            <w:gridSpan w:val="2"/>
            <w:tcBorders>
              <w:top w:val="single" w:sz="4" w:space="0" w:color="auto"/>
              <w:left w:val="nil"/>
              <w:bottom w:val="double" w:sz="4" w:space="0" w:color="auto"/>
              <w:right w:val="nil"/>
            </w:tcBorders>
            <w:noWrap/>
            <w:hideMark/>
          </w:tcPr>
          <w:p w14:paraId="05B3C4BC" w14:textId="77777777" w:rsidR="00856C21" w:rsidRPr="00856C21" w:rsidRDefault="00856C21" w:rsidP="00856C21">
            <w:pPr>
              <w:rPr>
                <w:rFonts w:ascii="Times New Roman" w:hAnsi="Times New Roman" w:cs="Times New Roman"/>
                <w:b/>
                <w:bCs/>
                <w:i/>
                <w:iCs/>
                <w:sz w:val="24"/>
                <w:szCs w:val="24"/>
              </w:rPr>
            </w:pPr>
          </w:p>
          <w:p w14:paraId="5C8F0A08" w14:textId="77777777" w:rsidR="00856C21" w:rsidRPr="00856C21" w:rsidRDefault="00856C21" w:rsidP="00856C21">
            <w:pPr>
              <w:rPr>
                <w:rFonts w:ascii="Times New Roman" w:hAnsi="Times New Roman" w:cs="Times New Roman"/>
                <w:sz w:val="24"/>
                <w:szCs w:val="24"/>
              </w:rPr>
            </w:pPr>
            <w:r w:rsidRPr="00856C21">
              <w:rPr>
                <w:rFonts w:ascii="Times New Roman" w:hAnsi="Times New Roman" w:cs="Times New Roman"/>
                <w:b/>
                <w:bCs/>
                <w:i/>
                <w:iCs/>
                <w:sz w:val="24"/>
                <w:szCs w:val="24"/>
              </w:rPr>
              <w:t xml:space="preserve">2.  </w:t>
            </w:r>
            <w:r w:rsidRPr="00856C21">
              <w:rPr>
                <w:rFonts w:ascii="Times New Roman" w:eastAsia="Times New Roman" w:hAnsi="Times New Roman" w:cs="Times New Roman"/>
                <w:b/>
                <w:bCs/>
                <w:i/>
                <w:iCs/>
                <w:sz w:val="24"/>
                <w:szCs w:val="24"/>
                <w:lang w:eastAsia="hr-HR"/>
              </w:rPr>
              <w:t xml:space="preserve">OPIS AKTIVNOSTI SA PRIKAZOM TROŠKOVA  </w:t>
            </w:r>
          </w:p>
          <w:p w14:paraId="7680B569" w14:textId="77777777" w:rsidR="00856C21" w:rsidRPr="00856C21" w:rsidRDefault="00856C21" w:rsidP="00856C21">
            <w:pPr>
              <w:rPr>
                <w:rFonts w:ascii="Times New Roman" w:hAnsi="Times New Roman" w:cs="Times New Roman"/>
                <w:sz w:val="24"/>
                <w:szCs w:val="24"/>
              </w:rPr>
            </w:pPr>
            <w:r w:rsidRPr="00856C21">
              <w:rPr>
                <w:rFonts w:ascii="Times New Roman" w:hAnsi="Times New Roman" w:cs="Times New Roman"/>
                <w:sz w:val="24"/>
                <w:szCs w:val="24"/>
              </w:rPr>
              <w:t> </w:t>
            </w:r>
          </w:p>
        </w:tc>
      </w:tr>
      <w:tr w:rsidR="00856C21" w:rsidRPr="00856C21" w14:paraId="18454872" w14:textId="77777777" w:rsidTr="001D25E0">
        <w:trPr>
          <w:trHeight w:val="628"/>
        </w:trPr>
        <w:tc>
          <w:tcPr>
            <w:tcW w:w="3128" w:type="pct"/>
            <w:tcBorders>
              <w:top w:val="double" w:sz="4" w:space="0" w:color="auto"/>
              <w:left w:val="double" w:sz="4" w:space="0" w:color="auto"/>
            </w:tcBorders>
            <w:noWrap/>
            <w:hideMark/>
          </w:tcPr>
          <w:p w14:paraId="53DC942F" w14:textId="77777777" w:rsidR="00856C21" w:rsidRPr="00856C21" w:rsidRDefault="00856C21" w:rsidP="00856C21">
            <w:pPr>
              <w:rPr>
                <w:rFonts w:ascii="Times New Roman" w:hAnsi="Times New Roman" w:cs="Times New Roman"/>
                <w:b/>
                <w:i/>
                <w:sz w:val="24"/>
                <w:szCs w:val="24"/>
              </w:rPr>
            </w:pPr>
            <w:r w:rsidRPr="00856C21">
              <w:rPr>
                <w:rFonts w:ascii="Times New Roman" w:hAnsi="Times New Roman" w:cs="Times New Roman"/>
                <w:b/>
                <w:i/>
                <w:sz w:val="24"/>
                <w:szCs w:val="24"/>
              </w:rPr>
              <w:t>2.1. POTPORA SE TRAŽI ZA</w:t>
            </w:r>
          </w:p>
          <w:p w14:paraId="502D9F3F" w14:textId="77777777" w:rsidR="00856C21" w:rsidRPr="00856C21" w:rsidRDefault="00856C21" w:rsidP="00856C21">
            <w:pPr>
              <w:rPr>
                <w:rFonts w:ascii="Times New Roman" w:hAnsi="Times New Roman" w:cs="Times New Roman"/>
                <w:i/>
                <w:sz w:val="24"/>
                <w:szCs w:val="24"/>
              </w:rPr>
            </w:pPr>
            <w:r w:rsidRPr="00856C21">
              <w:rPr>
                <w:rFonts w:ascii="Times New Roman" w:hAnsi="Times New Roman" w:cs="Times New Roman"/>
                <w:i/>
                <w:sz w:val="24"/>
                <w:szCs w:val="24"/>
              </w:rPr>
              <w:t>(kratki opis aktivnosti/naziv projekta)</w:t>
            </w:r>
          </w:p>
          <w:p w14:paraId="01431B5E" w14:textId="77777777" w:rsidR="00856C21" w:rsidRPr="00856C21" w:rsidRDefault="00856C21" w:rsidP="00856C21">
            <w:pPr>
              <w:rPr>
                <w:rFonts w:ascii="Times New Roman" w:hAnsi="Times New Roman" w:cs="Times New Roman"/>
                <w:i/>
                <w:sz w:val="24"/>
                <w:szCs w:val="24"/>
              </w:rPr>
            </w:pPr>
          </w:p>
          <w:p w14:paraId="067D92B5" w14:textId="77777777" w:rsidR="00856C21" w:rsidRPr="00856C21" w:rsidRDefault="00856C21" w:rsidP="00856C21">
            <w:pPr>
              <w:rPr>
                <w:rFonts w:ascii="Times New Roman" w:hAnsi="Times New Roman" w:cs="Times New Roman"/>
                <w:i/>
                <w:sz w:val="24"/>
                <w:szCs w:val="24"/>
              </w:rPr>
            </w:pPr>
          </w:p>
          <w:p w14:paraId="1A71EE04" w14:textId="77777777" w:rsidR="00856C21" w:rsidRPr="00856C21" w:rsidRDefault="00856C21" w:rsidP="00856C21">
            <w:pPr>
              <w:rPr>
                <w:rFonts w:ascii="Times New Roman" w:hAnsi="Times New Roman" w:cs="Times New Roman"/>
                <w:i/>
                <w:sz w:val="24"/>
                <w:szCs w:val="24"/>
              </w:rPr>
            </w:pPr>
          </w:p>
          <w:p w14:paraId="1FC4E0A3" w14:textId="77777777" w:rsidR="00856C21" w:rsidRPr="00856C21" w:rsidRDefault="00856C21" w:rsidP="00856C21">
            <w:pPr>
              <w:rPr>
                <w:rFonts w:ascii="Times New Roman" w:hAnsi="Times New Roman" w:cs="Times New Roman"/>
                <w:i/>
                <w:sz w:val="24"/>
                <w:szCs w:val="24"/>
              </w:rPr>
            </w:pPr>
          </w:p>
          <w:p w14:paraId="5EEA84DE" w14:textId="77777777" w:rsidR="00856C21" w:rsidRPr="00856C21" w:rsidRDefault="00856C21" w:rsidP="00856C21">
            <w:pPr>
              <w:rPr>
                <w:rFonts w:ascii="Times New Roman" w:hAnsi="Times New Roman" w:cs="Times New Roman"/>
                <w:i/>
                <w:sz w:val="24"/>
                <w:szCs w:val="24"/>
              </w:rPr>
            </w:pPr>
          </w:p>
          <w:p w14:paraId="65F818C8" w14:textId="77777777" w:rsidR="00856C21" w:rsidRPr="00856C21" w:rsidRDefault="00856C21" w:rsidP="00856C21">
            <w:pPr>
              <w:rPr>
                <w:rFonts w:ascii="Times New Roman" w:hAnsi="Times New Roman" w:cs="Times New Roman"/>
                <w:i/>
                <w:sz w:val="24"/>
                <w:szCs w:val="24"/>
              </w:rPr>
            </w:pPr>
          </w:p>
          <w:p w14:paraId="79DB8C37" w14:textId="77777777" w:rsidR="00856C21" w:rsidRPr="00856C21" w:rsidRDefault="00856C21" w:rsidP="00856C21">
            <w:pPr>
              <w:rPr>
                <w:rFonts w:ascii="Times New Roman" w:hAnsi="Times New Roman" w:cs="Times New Roman"/>
                <w:i/>
                <w:sz w:val="24"/>
                <w:szCs w:val="24"/>
              </w:rPr>
            </w:pPr>
          </w:p>
          <w:p w14:paraId="769F18D5" w14:textId="77777777" w:rsidR="00856C21" w:rsidRPr="00856C21" w:rsidRDefault="00856C21" w:rsidP="00856C21">
            <w:pPr>
              <w:rPr>
                <w:rFonts w:ascii="Times New Roman" w:hAnsi="Times New Roman" w:cs="Times New Roman"/>
                <w:i/>
                <w:sz w:val="24"/>
                <w:szCs w:val="24"/>
              </w:rPr>
            </w:pPr>
          </w:p>
          <w:p w14:paraId="50889126" w14:textId="77777777" w:rsidR="00856C21" w:rsidRPr="00856C21" w:rsidRDefault="00856C21" w:rsidP="00856C21">
            <w:pPr>
              <w:rPr>
                <w:rFonts w:ascii="Times New Roman" w:hAnsi="Times New Roman" w:cs="Times New Roman"/>
                <w:i/>
                <w:sz w:val="24"/>
                <w:szCs w:val="24"/>
              </w:rPr>
            </w:pPr>
          </w:p>
          <w:p w14:paraId="22353CB1" w14:textId="77777777" w:rsidR="00856C21" w:rsidRPr="00856C21" w:rsidRDefault="00856C21" w:rsidP="00856C21">
            <w:pPr>
              <w:rPr>
                <w:rFonts w:ascii="Times New Roman" w:hAnsi="Times New Roman" w:cs="Times New Roman"/>
                <w:i/>
                <w:sz w:val="24"/>
                <w:szCs w:val="24"/>
              </w:rPr>
            </w:pPr>
          </w:p>
          <w:p w14:paraId="6F661CA1" w14:textId="77777777" w:rsidR="00856C21" w:rsidRPr="00856C21" w:rsidRDefault="00856C21" w:rsidP="00856C21">
            <w:pPr>
              <w:rPr>
                <w:rFonts w:ascii="Times New Roman" w:hAnsi="Times New Roman" w:cs="Times New Roman"/>
                <w:i/>
                <w:sz w:val="24"/>
                <w:szCs w:val="24"/>
              </w:rPr>
            </w:pPr>
          </w:p>
          <w:p w14:paraId="3B652D85" w14:textId="77777777" w:rsidR="00856C21" w:rsidRPr="00856C21" w:rsidRDefault="00856C21" w:rsidP="00856C21">
            <w:pPr>
              <w:rPr>
                <w:rFonts w:ascii="Times New Roman" w:hAnsi="Times New Roman" w:cs="Times New Roman"/>
                <w:i/>
                <w:sz w:val="24"/>
                <w:szCs w:val="24"/>
              </w:rPr>
            </w:pPr>
          </w:p>
          <w:p w14:paraId="339029D9" w14:textId="77777777" w:rsidR="00856C21" w:rsidRPr="00856C21" w:rsidRDefault="00856C21" w:rsidP="00856C21">
            <w:pPr>
              <w:rPr>
                <w:rFonts w:ascii="Times New Roman" w:hAnsi="Times New Roman" w:cs="Times New Roman"/>
                <w:i/>
                <w:sz w:val="24"/>
                <w:szCs w:val="24"/>
              </w:rPr>
            </w:pPr>
          </w:p>
          <w:p w14:paraId="3CA23E34" w14:textId="77777777" w:rsidR="00856C21" w:rsidRPr="00856C21" w:rsidRDefault="00856C21" w:rsidP="00856C21">
            <w:pPr>
              <w:rPr>
                <w:rFonts w:ascii="Times New Roman" w:hAnsi="Times New Roman" w:cs="Times New Roman"/>
                <w:i/>
                <w:sz w:val="24"/>
                <w:szCs w:val="24"/>
              </w:rPr>
            </w:pPr>
          </w:p>
          <w:p w14:paraId="37391899" w14:textId="77777777" w:rsidR="00856C21" w:rsidRPr="00856C21" w:rsidRDefault="00856C21" w:rsidP="00856C21">
            <w:pPr>
              <w:rPr>
                <w:rFonts w:ascii="Times New Roman" w:hAnsi="Times New Roman" w:cs="Times New Roman"/>
                <w:i/>
                <w:sz w:val="24"/>
                <w:szCs w:val="24"/>
              </w:rPr>
            </w:pPr>
          </w:p>
          <w:p w14:paraId="247178E8" w14:textId="77777777" w:rsidR="00856C21" w:rsidRPr="00856C21" w:rsidRDefault="00856C21" w:rsidP="00856C21">
            <w:pPr>
              <w:rPr>
                <w:rFonts w:ascii="Times New Roman" w:hAnsi="Times New Roman" w:cs="Times New Roman"/>
                <w:i/>
                <w:sz w:val="24"/>
                <w:szCs w:val="24"/>
              </w:rPr>
            </w:pPr>
          </w:p>
          <w:p w14:paraId="30380F29" w14:textId="77777777" w:rsidR="00856C21" w:rsidRPr="00856C21" w:rsidRDefault="00856C21" w:rsidP="00856C21">
            <w:pPr>
              <w:rPr>
                <w:rFonts w:ascii="Times New Roman" w:hAnsi="Times New Roman" w:cs="Times New Roman"/>
                <w:i/>
                <w:sz w:val="24"/>
                <w:szCs w:val="24"/>
              </w:rPr>
            </w:pPr>
          </w:p>
          <w:p w14:paraId="71AA582E" w14:textId="77777777" w:rsidR="00856C21" w:rsidRPr="00856C21" w:rsidRDefault="00856C21" w:rsidP="00856C21">
            <w:pPr>
              <w:rPr>
                <w:rFonts w:ascii="Times New Roman" w:hAnsi="Times New Roman" w:cs="Times New Roman"/>
                <w:i/>
                <w:sz w:val="24"/>
                <w:szCs w:val="24"/>
              </w:rPr>
            </w:pPr>
          </w:p>
          <w:p w14:paraId="2F05D712" w14:textId="77777777" w:rsidR="00856C21" w:rsidRPr="00856C21" w:rsidRDefault="00856C21" w:rsidP="00856C21">
            <w:pPr>
              <w:rPr>
                <w:rFonts w:ascii="Times New Roman" w:hAnsi="Times New Roman" w:cs="Times New Roman"/>
                <w:i/>
                <w:sz w:val="24"/>
                <w:szCs w:val="24"/>
              </w:rPr>
            </w:pPr>
          </w:p>
          <w:p w14:paraId="0E1898D8" w14:textId="77777777" w:rsidR="00856C21" w:rsidRPr="00856C21" w:rsidRDefault="00856C21" w:rsidP="00856C21">
            <w:pPr>
              <w:rPr>
                <w:rFonts w:ascii="Times New Roman" w:hAnsi="Times New Roman" w:cs="Times New Roman"/>
                <w:i/>
                <w:sz w:val="24"/>
                <w:szCs w:val="24"/>
              </w:rPr>
            </w:pPr>
          </w:p>
          <w:p w14:paraId="60AC5EFF" w14:textId="77777777" w:rsidR="00856C21" w:rsidRPr="00856C21" w:rsidRDefault="00856C21" w:rsidP="00856C21">
            <w:pPr>
              <w:rPr>
                <w:rFonts w:ascii="Times New Roman" w:hAnsi="Times New Roman" w:cs="Times New Roman"/>
                <w:i/>
                <w:sz w:val="24"/>
                <w:szCs w:val="24"/>
              </w:rPr>
            </w:pPr>
          </w:p>
          <w:p w14:paraId="4FC5563F" w14:textId="77777777" w:rsidR="00856C21" w:rsidRPr="00856C21" w:rsidRDefault="00856C21" w:rsidP="00856C21">
            <w:pPr>
              <w:rPr>
                <w:rFonts w:ascii="Times New Roman" w:hAnsi="Times New Roman" w:cs="Times New Roman"/>
                <w:i/>
                <w:sz w:val="24"/>
                <w:szCs w:val="24"/>
              </w:rPr>
            </w:pPr>
          </w:p>
          <w:p w14:paraId="608A8128" w14:textId="77777777" w:rsidR="00856C21" w:rsidRPr="00856C21" w:rsidRDefault="00856C21" w:rsidP="00856C21">
            <w:pPr>
              <w:rPr>
                <w:rFonts w:ascii="Times New Roman" w:hAnsi="Times New Roman" w:cs="Times New Roman"/>
                <w:i/>
                <w:sz w:val="24"/>
                <w:szCs w:val="24"/>
              </w:rPr>
            </w:pPr>
          </w:p>
          <w:p w14:paraId="3C89C64E" w14:textId="77777777" w:rsidR="00856C21" w:rsidRPr="00856C21" w:rsidRDefault="00856C21" w:rsidP="00856C21">
            <w:pPr>
              <w:rPr>
                <w:rFonts w:ascii="Times New Roman" w:hAnsi="Times New Roman" w:cs="Times New Roman"/>
                <w:i/>
                <w:sz w:val="24"/>
                <w:szCs w:val="24"/>
              </w:rPr>
            </w:pPr>
          </w:p>
          <w:p w14:paraId="0C8971F6" w14:textId="77777777" w:rsidR="00856C21" w:rsidRPr="00856C21" w:rsidRDefault="00856C21" w:rsidP="00856C21">
            <w:pPr>
              <w:rPr>
                <w:rFonts w:ascii="Times New Roman" w:hAnsi="Times New Roman" w:cs="Times New Roman"/>
                <w:i/>
                <w:sz w:val="24"/>
                <w:szCs w:val="24"/>
              </w:rPr>
            </w:pPr>
          </w:p>
          <w:p w14:paraId="0FE592C2" w14:textId="77777777" w:rsidR="00856C21" w:rsidRPr="00856C21" w:rsidRDefault="00856C21" w:rsidP="00856C21">
            <w:pPr>
              <w:rPr>
                <w:rFonts w:ascii="Times New Roman" w:hAnsi="Times New Roman" w:cs="Times New Roman"/>
                <w:i/>
                <w:sz w:val="24"/>
                <w:szCs w:val="24"/>
              </w:rPr>
            </w:pPr>
          </w:p>
          <w:p w14:paraId="753BCC47" w14:textId="77777777" w:rsidR="00856C21" w:rsidRPr="00856C21" w:rsidRDefault="00856C21" w:rsidP="00856C21">
            <w:pPr>
              <w:rPr>
                <w:rFonts w:ascii="Times New Roman" w:hAnsi="Times New Roman" w:cs="Times New Roman"/>
                <w:i/>
                <w:sz w:val="24"/>
                <w:szCs w:val="24"/>
              </w:rPr>
            </w:pPr>
          </w:p>
          <w:p w14:paraId="1218BBA7" w14:textId="77777777" w:rsidR="00856C21" w:rsidRPr="00856C21" w:rsidRDefault="00856C21" w:rsidP="00856C21">
            <w:pPr>
              <w:rPr>
                <w:rFonts w:ascii="Times New Roman" w:hAnsi="Times New Roman" w:cs="Times New Roman"/>
                <w:sz w:val="24"/>
                <w:szCs w:val="24"/>
              </w:rPr>
            </w:pPr>
          </w:p>
        </w:tc>
        <w:tc>
          <w:tcPr>
            <w:tcW w:w="1872" w:type="pct"/>
            <w:tcBorders>
              <w:top w:val="double" w:sz="4" w:space="0" w:color="auto"/>
              <w:right w:val="double" w:sz="4" w:space="0" w:color="auto"/>
            </w:tcBorders>
            <w:noWrap/>
            <w:hideMark/>
          </w:tcPr>
          <w:p w14:paraId="59E3B2E2" w14:textId="77777777" w:rsidR="00856C21" w:rsidRPr="00856C21" w:rsidRDefault="00856C21" w:rsidP="00856C21">
            <w:pPr>
              <w:rPr>
                <w:rFonts w:ascii="Times New Roman" w:hAnsi="Times New Roman" w:cs="Times New Roman"/>
                <w:b/>
                <w:i/>
                <w:sz w:val="24"/>
                <w:szCs w:val="24"/>
              </w:rPr>
            </w:pPr>
            <w:r w:rsidRPr="00856C21">
              <w:rPr>
                <w:rFonts w:ascii="Times New Roman" w:hAnsi="Times New Roman" w:cs="Times New Roman"/>
                <w:b/>
                <w:i/>
                <w:sz w:val="24"/>
                <w:szCs w:val="24"/>
              </w:rPr>
              <w:t>Prikaz troška:</w:t>
            </w:r>
          </w:p>
          <w:p w14:paraId="0F52714E" w14:textId="77777777" w:rsidR="00856C21" w:rsidRPr="00856C21" w:rsidRDefault="00856C21" w:rsidP="00856C21">
            <w:pPr>
              <w:rPr>
                <w:rFonts w:ascii="Times New Roman" w:hAnsi="Times New Roman" w:cs="Times New Roman"/>
                <w:sz w:val="24"/>
                <w:szCs w:val="24"/>
              </w:rPr>
            </w:pPr>
          </w:p>
          <w:p w14:paraId="68D171B5" w14:textId="77777777" w:rsidR="00856C21" w:rsidRPr="00856C21" w:rsidRDefault="00856C21" w:rsidP="00856C21">
            <w:pPr>
              <w:rPr>
                <w:rFonts w:ascii="Times New Roman" w:hAnsi="Times New Roman" w:cs="Times New Roman"/>
                <w:sz w:val="24"/>
                <w:szCs w:val="24"/>
              </w:rPr>
            </w:pPr>
          </w:p>
          <w:p w14:paraId="46042BAF" w14:textId="77777777" w:rsidR="00856C21" w:rsidRPr="00856C21" w:rsidRDefault="00856C21" w:rsidP="00856C21">
            <w:pPr>
              <w:rPr>
                <w:rFonts w:ascii="Times New Roman" w:hAnsi="Times New Roman" w:cs="Times New Roman"/>
                <w:sz w:val="24"/>
                <w:szCs w:val="24"/>
              </w:rPr>
            </w:pPr>
          </w:p>
          <w:p w14:paraId="290CA6E0" w14:textId="77777777" w:rsidR="00856C21" w:rsidRPr="00856C21" w:rsidRDefault="00856C21" w:rsidP="00856C21">
            <w:pPr>
              <w:rPr>
                <w:rFonts w:ascii="Times New Roman" w:hAnsi="Times New Roman" w:cs="Times New Roman"/>
                <w:sz w:val="24"/>
                <w:szCs w:val="24"/>
              </w:rPr>
            </w:pPr>
          </w:p>
          <w:p w14:paraId="656AB218" w14:textId="77777777" w:rsidR="00856C21" w:rsidRPr="00856C21" w:rsidRDefault="00856C21" w:rsidP="00856C21">
            <w:pPr>
              <w:rPr>
                <w:rFonts w:ascii="Times New Roman" w:hAnsi="Times New Roman" w:cs="Times New Roman"/>
                <w:sz w:val="24"/>
                <w:szCs w:val="24"/>
              </w:rPr>
            </w:pPr>
          </w:p>
          <w:p w14:paraId="493F30F0" w14:textId="77777777" w:rsidR="00856C21" w:rsidRPr="00856C21" w:rsidRDefault="00856C21" w:rsidP="00856C21">
            <w:pPr>
              <w:rPr>
                <w:rFonts w:ascii="Times New Roman" w:hAnsi="Times New Roman" w:cs="Times New Roman"/>
                <w:sz w:val="24"/>
                <w:szCs w:val="24"/>
              </w:rPr>
            </w:pPr>
          </w:p>
        </w:tc>
      </w:tr>
      <w:tr w:rsidR="00856C21" w:rsidRPr="00856C21" w14:paraId="2A9B7FF2" w14:textId="77777777" w:rsidTr="00856C21">
        <w:trPr>
          <w:trHeight w:val="592"/>
        </w:trPr>
        <w:tc>
          <w:tcPr>
            <w:tcW w:w="3128" w:type="pct"/>
            <w:tcBorders>
              <w:left w:val="double" w:sz="4" w:space="0" w:color="auto"/>
            </w:tcBorders>
            <w:noWrap/>
            <w:vAlign w:val="center"/>
            <w:hideMark/>
          </w:tcPr>
          <w:p w14:paraId="34F90E6A" w14:textId="713C4041" w:rsidR="00856C21" w:rsidRPr="00856C21" w:rsidRDefault="00856C21" w:rsidP="00856C21">
            <w:pPr>
              <w:rPr>
                <w:rFonts w:ascii="Times New Roman" w:hAnsi="Times New Roman" w:cs="Times New Roman"/>
                <w:b/>
                <w:i/>
                <w:sz w:val="24"/>
                <w:szCs w:val="24"/>
              </w:rPr>
            </w:pPr>
            <w:r w:rsidRPr="00856C21">
              <w:rPr>
                <w:rFonts w:ascii="Times New Roman" w:hAnsi="Times New Roman" w:cs="Times New Roman"/>
                <w:b/>
                <w:i/>
                <w:sz w:val="24"/>
                <w:szCs w:val="24"/>
              </w:rPr>
              <w:t>2.2. UKUPNA VRIJEDNOST TROŠKA  (</w:t>
            </w:r>
            <w:r w:rsidR="009D2B81">
              <w:rPr>
                <w:rFonts w:ascii="Times New Roman" w:hAnsi="Times New Roman" w:cs="Times New Roman"/>
                <w:b/>
                <w:i/>
                <w:sz w:val="24"/>
                <w:szCs w:val="24"/>
              </w:rPr>
              <w:t>eur</w:t>
            </w:r>
            <w:r w:rsidRPr="00856C21">
              <w:rPr>
                <w:rFonts w:ascii="Times New Roman" w:hAnsi="Times New Roman" w:cs="Times New Roman"/>
                <w:b/>
                <w:i/>
                <w:sz w:val="24"/>
                <w:szCs w:val="24"/>
              </w:rPr>
              <w:t>)</w:t>
            </w:r>
          </w:p>
          <w:p w14:paraId="51AAB98B" w14:textId="77777777" w:rsidR="00856C21" w:rsidRPr="00856C21" w:rsidRDefault="00856C21" w:rsidP="00856C21">
            <w:pPr>
              <w:rPr>
                <w:rFonts w:ascii="Times New Roman" w:hAnsi="Times New Roman" w:cs="Times New Roman"/>
                <w:i/>
                <w:sz w:val="24"/>
                <w:szCs w:val="24"/>
              </w:rPr>
            </w:pPr>
          </w:p>
        </w:tc>
        <w:tc>
          <w:tcPr>
            <w:tcW w:w="1872" w:type="pct"/>
            <w:tcBorders>
              <w:right w:val="double" w:sz="4" w:space="0" w:color="auto"/>
            </w:tcBorders>
            <w:noWrap/>
            <w:vAlign w:val="center"/>
            <w:hideMark/>
          </w:tcPr>
          <w:p w14:paraId="1D9CFCD0" w14:textId="77777777" w:rsidR="00856C21" w:rsidRPr="00856C21" w:rsidRDefault="00856C21" w:rsidP="00856C21">
            <w:pPr>
              <w:rPr>
                <w:rFonts w:ascii="Times New Roman" w:hAnsi="Times New Roman" w:cs="Times New Roman"/>
                <w:sz w:val="24"/>
                <w:szCs w:val="24"/>
              </w:rPr>
            </w:pPr>
          </w:p>
        </w:tc>
      </w:tr>
      <w:tr w:rsidR="00856C21" w:rsidRPr="00856C21" w14:paraId="603F8B5E" w14:textId="77777777" w:rsidTr="00856C21">
        <w:trPr>
          <w:trHeight w:val="628"/>
        </w:trPr>
        <w:tc>
          <w:tcPr>
            <w:tcW w:w="3128" w:type="pct"/>
            <w:tcBorders>
              <w:left w:val="double" w:sz="4" w:space="0" w:color="auto"/>
              <w:bottom w:val="double" w:sz="4" w:space="0" w:color="auto"/>
            </w:tcBorders>
            <w:noWrap/>
            <w:vAlign w:val="center"/>
            <w:hideMark/>
          </w:tcPr>
          <w:p w14:paraId="2A882C39" w14:textId="3037F323" w:rsidR="00856C21" w:rsidRPr="00856C21" w:rsidRDefault="00856C21" w:rsidP="00856C21">
            <w:pPr>
              <w:rPr>
                <w:rFonts w:ascii="Times New Roman" w:hAnsi="Times New Roman" w:cs="Times New Roman"/>
                <w:i/>
                <w:sz w:val="24"/>
                <w:szCs w:val="24"/>
              </w:rPr>
            </w:pPr>
            <w:r w:rsidRPr="00856C21">
              <w:rPr>
                <w:rFonts w:ascii="Times New Roman" w:hAnsi="Times New Roman" w:cs="Times New Roman"/>
                <w:b/>
                <w:i/>
                <w:sz w:val="24"/>
                <w:szCs w:val="24"/>
              </w:rPr>
              <w:t>2.3. TRAŽENI IZNOS POTPORE (</w:t>
            </w:r>
            <w:r w:rsidR="009D2B81">
              <w:rPr>
                <w:rFonts w:ascii="Times New Roman" w:hAnsi="Times New Roman" w:cs="Times New Roman"/>
                <w:b/>
                <w:i/>
                <w:sz w:val="24"/>
                <w:szCs w:val="24"/>
              </w:rPr>
              <w:t>eur</w:t>
            </w:r>
            <w:r w:rsidRPr="00856C21">
              <w:rPr>
                <w:rFonts w:ascii="Times New Roman" w:hAnsi="Times New Roman" w:cs="Times New Roman"/>
                <w:b/>
                <w:i/>
                <w:sz w:val="24"/>
                <w:szCs w:val="24"/>
              </w:rPr>
              <w:t>)</w:t>
            </w:r>
          </w:p>
        </w:tc>
        <w:tc>
          <w:tcPr>
            <w:tcW w:w="1872" w:type="pct"/>
            <w:tcBorders>
              <w:bottom w:val="double" w:sz="4" w:space="0" w:color="auto"/>
              <w:right w:val="double" w:sz="4" w:space="0" w:color="auto"/>
            </w:tcBorders>
            <w:noWrap/>
            <w:vAlign w:val="center"/>
            <w:hideMark/>
          </w:tcPr>
          <w:p w14:paraId="45156138" w14:textId="77777777" w:rsidR="00856C21" w:rsidRPr="00856C21" w:rsidRDefault="00856C21" w:rsidP="00856C21">
            <w:pPr>
              <w:rPr>
                <w:rFonts w:ascii="Times New Roman" w:hAnsi="Times New Roman" w:cs="Times New Roman"/>
                <w:sz w:val="24"/>
                <w:szCs w:val="24"/>
              </w:rPr>
            </w:pPr>
            <w:r w:rsidRPr="00856C21">
              <w:rPr>
                <w:rFonts w:ascii="Times New Roman" w:hAnsi="Times New Roman" w:cs="Times New Roman"/>
                <w:sz w:val="24"/>
                <w:szCs w:val="24"/>
              </w:rPr>
              <w:t> </w:t>
            </w:r>
          </w:p>
        </w:tc>
      </w:tr>
      <w:tr w:rsidR="00856C21" w:rsidRPr="00856C21" w14:paraId="2EFD799D" w14:textId="77777777" w:rsidTr="001D25E0">
        <w:trPr>
          <w:trHeight w:val="351"/>
        </w:trPr>
        <w:tc>
          <w:tcPr>
            <w:tcW w:w="5000" w:type="pct"/>
            <w:gridSpan w:val="2"/>
            <w:tcBorders>
              <w:top w:val="double" w:sz="4" w:space="0" w:color="auto"/>
              <w:left w:val="nil"/>
              <w:bottom w:val="nil"/>
              <w:right w:val="nil"/>
            </w:tcBorders>
            <w:noWrap/>
            <w:hideMark/>
          </w:tcPr>
          <w:p w14:paraId="00D26FD1" w14:textId="77777777" w:rsidR="00856C21" w:rsidRPr="00856C21" w:rsidRDefault="00856C21" w:rsidP="00856C21">
            <w:pPr>
              <w:jc w:val="both"/>
              <w:rPr>
                <w:rFonts w:ascii="Times New Roman" w:eastAsia="Times New Roman" w:hAnsi="Times New Roman" w:cs="Times New Roman"/>
                <w:b/>
                <w:i/>
                <w:sz w:val="24"/>
                <w:szCs w:val="24"/>
                <w:u w:val="single"/>
                <w:lang w:eastAsia="hr-HR"/>
              </w:rPr>
            </w:pPr>
          </w:p>
          <w:p w14:paraId="24185029" w14:textId="77777777" w:rsidR="00856C21" w:rsidRPr="00856C21" w:rsidRDefault="00856C21" w:rsidP="00856C21">
            <w:pPr>
              <w:jc w:val="both"/>
              <w:rPr>
                <w:rFonts w:ascii="Times New Roman" w:eastAsia="Times New Roman" w:hAnsi="Times New Roman" w:cs="Times New Roman"/>
                <w:b/>
                <w:i/>
                <w:sz w:val="24"/>
                <w:szCs w:val="24"/>
                <w:u w:val="single"/>
                <w:lang w:eastAsia="hr-HR"/>
              </w:rPr>
            </w:pPr>
            <w:r w:rsidRPr="00856C21">
              <w:rPr>
                <w:rFonts w:ascii="Times New Roman" w:eastAsia="Times New Roman" w:hAnsi="Times New Roman" w:cs="Times New Roman"/>
                <w:b/>
                <w:i/>
                <w:sz w:val="24"/>
                <w:szCs w:val="24"/>
                <w:u w:val="single"/>
                <w:lang w:eastAsia="hr-HR"/>
              </w:rPr>
              <w:t>Dokumentacija koja se dostavlja uz Zahtjev za potporu:</w:t>
            </w:r>
          </w:p>
          <w:p w14:paraId="53C80751" w14:textId="77777777" w:rsidR="00856C21" w:rsidRPr="00856C21" w:rsidRDefault="00856C21" w:rsidP="00856C21">
            <w:pPr>
              <w:jc w:val="both"/>
              <w:rPr>
                <w:rFonts w:ascii="Times New Roman" w:eastAsia="Times New Roman" w:hAnsi="Times New Roman" w:cs="Times New Roman"/>
                <w:b/>
                <w:i/>
                <w:sz w:val="24"/>
                <w:szCs w:val="24"/>
                <w:u w:val="single"/>
                <w:lang w:eastAsia="hr-HR"/>
              </w:rPr>
            </w:pPr>
          </w:p>
          <w:tbl>
            <w:tblPr>
              <w:tblStyle w:val="Reetkatablice"/>
              <w:tblW w:w="14916" w:type="dxa"/>
              <w:tblInd w:w="1" w:type="dxa"/>
              <w:tblLayout w:type="fixed"/>
              <w:tblLook w:val="04A0" w:firstRow="1" w:lastRow="0" w:firstColumn="1" w:lastColumn="0" w:noHBand="0" w:noVBand="1"/>
            </w:tblPr>
            <w:tblGrid>
              <w:gridCol w:w="14916"/>
            </w:tblGrid>
            <w:tr w:rsidR="00856C21" w:rsidRPr="00856C21" w14:paraId="578B337E" w14:textId="77777777" w:rsidTr="001D25E0">
              <w:trPr>
                <w:trHeight w:val="276"/>
              </w:trPr>
              <w:tc>
                <w:tcPr>
                  <w:tcW w:w="5000" w:type="pct"/>
                  <w:tcBorders>
                    <w:top w:val="nil"/>
                    <w:left w:val="nil"/>
                    <w:bottom w:val="nil"/>
                    <w:right w:val="nil"/>
                  </w:tcBorders>
                  <w:noWrap/>
                  <w:hideMark/>
                </w:tcPr>
                <w:p w14:paraId="3BCD8C46" w14:textId="77777777" w:rsidR="00856C21" w:rsidRPr="00856C21" w:rsidRDefault="00856C21" w:rsidP="00856C21">
                  <w:pPr>
                    <w:pStyle w:val="Odlomakpopisa"/>
                    <w:numPr>
                      <w:ilvl w:val="0"/>
                      <w:numId w:val="5"/>
                    </w:numPr>
                    <w:jc w:val="both"/>
                    <w:rPr>
                      <w:rFonts w:ascii="Times New Roman" w:hAnsi="Times New Roman" w:cs="Times New Roman"/>
                      <w:sz w:val="24"/>
                      <w:szCs w:val="24"/>
                    </w:rPr>
                  </w:pPr>
                  <w:r w:rsidRPr="00856C21">
                    <w:rPr>
                      <w:rFonts w:ascii="Times New Roman" w:hAnsi="Times New Roman" w:cs="Times New Roman"/>
                      <w:i/>
                      <w:iCs/>
                      <w:sz w:val="24"/>
                      <w:szCs w:val="24"/>
                    </w:rPr>
                    <w:t>popunjen obrazac Zahtjeva za potporu</w:t>
                  </w:r>
                </w:p>
              </w:tc>
            </w:tr>
            <w:tr w:rsidR="00856C21" w:rsidRPr="00856C21" w14:paraId="3B47FCB9" w14:textId="77777777" w:rsidTr="001D25E0">
              <w:trPr>
                <w:trHeight w:val="276"/>
              </w:trPr>
              <w:tc>
                <w:tcPr>
                  <w:tcW w:w="5000" w:type="pct"/>
                  <w:tcBorders>
                    <w:top w:val="nil"/>
                    <w:left w:val="nil"/>
                    <w:bottom w:val="nil"/>
                    <w:right w:val="nil"/>
                  </w:tcBorders>
                  <w:noWrap/>
                  <w:hideMark/>
                </w:tcPr>
                <w:p w14:paraId="12434F5A" w14:textId="77777777" w:rsidR="00856C21" w:rsidRPr="00856C21" w:rsidRDefault="00856C21" w:rsidP="00856C21">
                  <w:pPr>
                    <w:pStyle w:val="Odlomakpopisa"/>
                    <w:numPr>
                      <w:ilvl w:val="0"/>
                      <w:numId w:val="5"/>
                    </w:numPr>
                    <w:jc w:val="both"/>
                    <w:rPr>
                      <w:rFonts w:ascii="Times New Roman" w:hAnsi="Times New Roman" w:cs="Times New Roman"/>
                      <w:sz w:val="24"/>
                      <w:szCs w:val="24"/>
                    </w:rPr>
                  </w:pPr>
                  <w:r w:rsidRPr="00856C21">
                    <w:rPr>
                      <w:rFonts w:ascii="Times New Roman" w:hAnsi="Times New Roman" w:cs="Times New Roman"/>
                      <w:i/>
                      <w:iCs/>
                      <w:sz w:val="24"/>
                      <w:szCs w:val="24"/>
                    </w:rPr>
                    <w:t>rješenje o upisu u Upisnik poljoprivrednih gospodarstava, te dodatno: za obrt – obrtnicu, za trgovačko društvo - rješenje trgovačkog suda</w:t>
                  </w:r>
                </w:p>
              </w:tc>
            </w:tr>
            <w:tr w:rsidR="00856C21" w:rsidRPr="00856C21" w14:paraId="7747CAFA" w14:textId="77777777" w:rsidTr="001D25E0">
              <w:trPr>
                <w:trHeight w:val="276"/>
              </w:trPr>
              <w:tc>
                <w:tcPr>
                  <w:tcW w:w="5000" w:type="pct"/>
                  <w:tcBorders>
                    <w:top w:val="nil"/>
                    <w:left w:val="nil"/>
                    <w:bottom w:val="nil"/>
                    <w:right w:val="nil"/>
                  </w:tcBorders>
                  <w:shd w:val="clear" w:color="auto" w:fill="auto"/>
                  <w:noWrap/>
                  <w:hideMark/>
                </w:tcPr>
                <w:p w14:paraId="53B7148E" w14:textId="77777777" w:rsidR="00856C21" w:rsidRPr="00856C21" w:rsidRDefault="00856C21" w:rsidP="00856C21">
                  <w:pPr>
                    <w:pStyle w:val="Odlomakpopisa"/>
                    <w:numPr>
                      <w:ilvl w:val="0"/>
                      <w:numId w:val="5"/>
                    </w:numPr>
                    <w:jc w:val="both"/>
                    <w:rPr>
                      <w:rFonts w:ascii="Times New Roman" w:hAnsi="Times New Roman" w:cs="Times New Roman"/>
                      <w:i/>
                      <w:iCs/>
                      <w:sz w:val="24"/>
                      <w:szCs w:val="24"/>
                    </w:rPr>
                  </w:pPr>
                  <w:r w:rsidRPr="00856C21">
                    <w:rPr>
                      <w:rFonts w:ascii="Times New Roman" w:hAnsi="Times New Roman" w:cs="Times New Roman"/>
                      <w:i/>
                      <w:iCs/>
                      <w:sz w:val="24"/>
                      <w:szCs w:val="24"/>
                    </w:rPr>
                    <w:t>preslika osobne iskaznice ovlaštene osobe prijavitelja (obje strane)</w:t>
                  </w:r>
                </w:p>
                <w:p w14:paraId="319C7323" w14:textId="77777777" w:rsidR="00856C21" w:rsidRPr="00856C21" w:rsidRDefault="00856C21" w:rsidP="00856C21">
                  <w:pPr>
                    <w:pStyle w:val="Odlomakpopisa"/>
                    <w:numPr>
                      <w:ilvl w:val="0"/>
                      <w:numId w:val="5"/>
                    </w:numPr>
                    <w:jc w:val="both"/>
                    <w:rPr>
                      <w:rFonts w:ascii="Times New Roman" w:eastAsia="Times New Roman" w:hAnsi="Times New Roman" w:cs="Times New Roman"/>
                      <w:i/>
                      <w:iCs/>
                      <w:sz w:val="24"/>
                      <w:szCs w:val="24"/>
                      <w:lang w:eastAsia="hr-HR"/>
                    </w:rPr>
                  </w:pPr>
                  <w:r w:rsidRPr="00856C21">
                    <w:rPr>
                      <w:rFonts w:ascii="Times New Roman" w:eastAsia="Times New Roman" w:hAnsi="Times New Roman" w:cs="Times New Roman"/>
                      <w:i/>
                      <w:iCs/>
                      <w:sz w:val="24"/>
                      <w:szCs w:val="24"/>
                      <w:lang w:eastAsia="hr-HR"/>
                    </w:rPr>
                    <w:t>potvrda Porezne uprave o nepostojanju duga prema državi- ne starija od 30 dana od dana podnošenja zahtjeva za dodjelu potpore</w:t>
                  </w:r>
                </w:p>
                <w:p w14:paraId="59F9E09A" w14:textId="77777777" w:rsidR="00856C21" w:rsidRPr="00856C21" w:rsidRDefault="00856C21" w:rsidP="00856C21">
                  <w:pPr>
                    <w:pStyle w:val="Odlomakpopisa"/>
                    <w:numPr>
                      <w:ilvl w:val="0"/>
                      <w:numId w:val="5"/>
                    </w:numPr>
                    <w:jc w:val="both"/>
                    <w:rPr>
                      <w:rFonts w:ascii="Times New Roman" w:eastAsia="Times New Roman" w:hAnsi="Times New Roman" w:cs="Times New Roman"/>
                      <w:i/>
                      <w:iCs/>
                      <w:sz w:val="24"/>
                      <w:szCs w:val="24"/>
                      <w:lang w:eastAsia="hr-HR"/>
                    </w:rPr>
                  </w:pPr>
                  <w:r w:rsidRPr="00856C21">
                    <w:rPr>
                      <w:rFonts w:ascii="Times New Roman" w:eastAsia="Times New Roman" w:hAnsi="Times New Roman" w:cs="Times New Roman"/>
                      <w:i/>
                      <w:iCs/>
                      <w:sz w:val="24"/>
                      <w:szCs w:val="24"/>
                      <w:lang w:eastAsia="hr-HR"/>
                    </w:rPr>
                    <w:t xml:space="preserve">potvrda Grada </w:t>
                  </w:r>
                  <w:r>
                    <w:rPr>
                      <w:rFonts w:ascii="Times New Roman" w:eastAsia="Times New Roman" w:hAnsi="Times New Roman" w:cs="Times New Roman"/>
                      <w:i/>
                      <w:iCs/>
                      <w:sz w:val="24"/>
                      <w:szCs w:val="24"/>
                      <w:lang w:eastAsia="hr-HR"/>
                    </w:rPr>
                    <w:t>Pleternice</w:t>
                  </w:r>
                  <w:r w:rsidRPr="00856C21">
                    <w:rPr>
                      <w:rFonts w:ascii="Times New Roman" w:eastAsia="Times New Roman" w:hAnsi="Times New Roman" w:cs="Times New Roman"/>
                      <w:i/>
                      <w:iCs/>
                      <w:sz w:val="24"/>
                      <w:szCs w:val="24"/>
                      <w:lang w:eastAsia="hr-HR"/>
                    </w:rPr>
                    <w:t xml:space="preserve"> da nema dugovanja prema Gradu - ne starija od 30 dana od dana podnošenja zahtjeva za dodjelu potpore</w:t>
                  </w:r>
                </w:p>
                <w:p w14:paraId="622A5A72" w14:textId="77777777" w:rsidR="00856C21" w:rsidRPr="00856C21" w:rsidRDefault="00856C21" w:rsidP="00856C21">
                  <w:pPr>
                    <w:pStyle w:val="Odlomakpopisa"/>
                    <w:numPr>
                      <w:ilvl w:val="0"/>
                      <w:numId w:val="5"/>
                    </w:numPr>
                    <w:jc w:val="both"/>
                    <w:rPr>
                      <w:rFonts w:ascii="Times New Roman" w:eastAsia="Times New Roman" w:hAnsi="Times New Roman" w:cs="Times New Roman"/>
                      <w:i/>
                      <w:iCs/>
                      <w:sz w:val="24"/>
                      <w:szCs w:val="24"/>
                      <w:lang w:eastAsia="hr-HR"/>
                    </w:rPr>
                  </w:pPr>
                  <w:r w:rsidRPr="00856C21">
                    <w:rPr>
                      <w:rFonts w:ascii="Times New Roman" w:eastAsia="Times New Roman" w:hAnsi="Times New Roman" w:cs="Times New Roman"/>
                      <w:i/>
                      <w:iCs/>
                      <w:sz w:val="24"/>
                      <w:szCs w:val="24"/>
                      <w:lang w:eastAsia="hr-HR"/>
                    </w:rPr>
                    <w:t>popunjena i ovjerena Izjava o korištenim potporama male vrijednosti/</w:t>
                  </w:r>
                  <w:r w:rsidRPr="00856C21">
                    <w:rPr>
                      <w:rFonts w:ascii="Times New Roman" w:hAnsi="Times New Roman" w:cs="Times New Roman"/>
                      <w:sz w:val="24"/>
                      <w:szCs w:val="24"/>
                    </w:rPr>
                    <w:t xml:space="preserve"> </w:t>
                  </w:r>
                  <w:r w:rsidRPr="00856C21">
                    <w:rPr>
                      <w:rFonts w:ascii="Times New Roman" w:eastAsia="Times New Roman" w:hAnsi="Times New Roman" w:cs="Times New Roman"/>
                      <w:i/>
                      <w:iCs/>
                      <w:sz w:val="24"/>
                      <w:szCs w:val="24"/>
                      <w:lang w:eastAsia="hr-HR"/>
                    </w:rPr>
                    <w:t>tipski obrazac Izjave</w:t>
                  </w:r>
                </w:p>
                <w:p w14:paraId="0DDCB3D7" w14:textId="77777777" w:rsidR="00856C21" w:rsidRDefault="00856C21" w:rsidP="00856C21">
                  <w:pPr>
                    <w:pStyle w:val="Odlomakpopisa"/>
                    <w:numPr>
                      <w:ilvl w:val="0"/>
                      <w:numId w:val="5"/>
                    </w:numPr>
                    <w:jc w:val="both"/>
                    <w:rPr>
                      <w:rFonts w:ascii="Times New Roman" w:eastAsia="Times New Roman" w:hAnsi="Times New Roman" w:cs="Times New Roman"/>
                      <w:i/>
                      <w:iCs/>
                      <w:sz w:val="24"/>
                      <w:szCs w:val="24"/>
                      <w:lang w:eastAsia="hr-HR"/>
                    </w:rPr>
                  </w:pPr>
                  <w:r w:rsidRPr="00856C21">
                    <w:rPr>
                      <w:rFonts w:ascii="Times New Roman" w:eastAsia="Times New Roman" w:hAnsi="Times New Roman" w:cs="Times New Roman"/>
                      <w:i/>
                      <w:iCs/>
                      <w:sz w:val="24"/>
                      <w:szCs w:val="24"/>
                      <w:lang w:eastAsia="hr-HR"/>
                    </w:rPr>
                    <w:t>popunjena i ovjerena Izjava o nepostojanju dvostrukog financiranja/ tipski obrazac Izjave</w:t>
                  </w:r>
                </w:p>
                <w:p w14:paraId="309868F6" w14:textId="6BD410AC" w:rsidR="009D2B81" w:rsidRPr="00856C21" w:rsidRDefault="009D2B81" w:rsidP="00856C21">
                  <w:pPr>
                    <w:pStyle w:val="Odlomakpopisa"/>
                    <w:numPr>
                      <w:ilvl w:val="0"/>
                      <w:numId w:val="5"/>
                    </w:numPr>
                    <w:jc w:val="both"/>
                    <w:rPr>
                      <w:rFonts w:ascii="Times New Roman" w:eastAsia="Times New Roman" w:hAnsi="Times New Roman" w:cs="Times New Roman"/>
                      <w:i/>
                      <w:iCs/>
                      <w:sz w:val="24"/>
                      <w:szCs w:val="24"/>
                      <w:lang w:eastAsia="hr-HR"/>
                    </w:rPr>
                  </w:pPr>
                  <w:r w:rsidRPr="00856C21">
                    <w:rPr>
                      <w:rFonts w:ascii="Times New Roman" w:eastAsia="Times New Roman" w:hAnsi="Times New Roman" w:cs="Times New Roman"/>
                      <w:i/>
                      <w:iCs/>
                      <w:sz w:val="24"/>
                      <w:szCs w:val="24"/>
                      <w:lang w:eastAsia="hr-HR"/>
                    </w:rPr>
                    <w:t>popunjena i ovjerena Izjava o</w:t>
                  </w:r>
                  <w:r>
                    <w:rPr>
                      <w:rFonts w:ascii="Times New Roman" w:eastAsia="Times New Roman" w:hAnsi="Times New Roman" w:cs="Times New Roman"/>
                      <w:i/>
                      <w:iCs/>
                      <w:sz w:val="24"/>
                      <w:szCs w:val="24"/>
                      <w:lang w:eastAsia="hr-HR"/>
                    </w:rPr>
                    <w:t xml:space="preserve"> namjenski utrošenim sredstvima potpore iz Ugovora o dodjeli potpora u poljoprivredi na području Grada Pleternice u 2022.godini  </w:t>
                  </w:r>
                  <w:r w:rsidRPr="00856C21">
                    <w:rPr>
                      <w:rFonts w:ascii="Times New Roman" w:eastAsia="Times New Roman" w:hAnsi="Times New Roman" w:cs="Times New Roman"/>
                      <w:i/>
                      <w:iCs/>
                      <w:sz w:val="24"/>
                      <w:szCs w:val="24"/>
                      <w:lang w:eastAsia="hr-HR"/>
                    </w:rPr>
                    <w:t>/</w:t>
                  </w:r>
                  <w:r w:rsidRPr="00856C21">
                    <w:rPr>
                      <w:rFonts w:ascii="Times New Roman" w:hAnsi="Times New Roman" w:cs="Times New Roman"/>
                      <w:sz w:val="24"/>
                      <w:szCs w:val="24"/>
                    </w:rPr>
                    <w:t xml:space="preserve"> </w:t>
                  </w:r>
                  <w:r w:rsidRPr="00856C21">
                    <w:rPr>
                      <w:rFonts w:ascii="Times New Roman" w:eastAsia="Times New Roman" w:hAnsi="Times New Roman" w:cs="Times New Roman"/>
                      <w:i/>
                      <w:iCs/>
                      <w:sz w:val="24"/>
                      <w:szCs w:val="24"/>
                      <w:lang w:eastAsia="hr-HR"/>
                    </w:rPr>
                    <w:t>tipski obrazac Izjave</w:t>
                  </w:r>
                  <w:r>
                    <w:rPr>
                      <w:rFonts w:ascii="Times New Roman" w:eastAsia="Times New Roman" w:hAnsi="Times New Roman" w:cs="Times New Roman"/>
                      <w:i/>
                      <w:iCs/>
                      <w:sz w:val="24"/>
                      <w:szCs w:val="24"/>
                      <w:lang w:eastAsia="hr-HR"/>
                    </w:rPr>
                    <w:t>,</w:t>
                  </w:r>
                </w:p>
                <w:p w14:paraId="66EBEC36" w14:textId="77777777" w:rsidR="00856C21" w:rsidRPr="00856C21" w:rsidRDefault="00856C21" w:rsidP="00856C21">
                  <w:pPr>
                    <w:pStyle w:val="Odlomakpopisa"/>
                    <w:numPr>
                      <w:ilvl w:val="0"/>
                      <w:numId w:val="5"/>
                    </w:numPr>
                    <w:jc w:val="both"/>
                    <w:rPr>
                      <w:rFonts w:ascii="Times New Roman" w:eastAsia="Times New Roman" w:hAnsi="Times New Roman" w:cs="Times New Roman"/>
                      <w:b/>
                      <w:i/>
                      <w:iCs/>
                      <w:sz w:val="24"/>
                      <w:szCs w:val="24"/>
                      <w:lang w:eastAsia="hr-HR"/>
                    </w:rPr>
                  </w:pPr>
                  <w:r w:rsidRPr="00856C21">
                    <w:rPr>
                      <w:rFonts w:ascii="Times New Roman" w:eastAsia="Times New Roman" w:hAnsi="Times New Roman" w:cs="Times New Roman"/>
                      <w:i/>
                      <w:iCs/>
                      <w:sz w:val="24"/>
                      <w:szCs w:val="24"/>
                      <w:lang w:eastAsia="hr-HR"/>
                    </w:rPr>
                    <w:t>dokaz o vlasništvu ili drugom stvarno-pravnom statusu objekta/ zemljišta koja je predmet investicije za koju se traži potpora</w:t>
                  </w:r>
                  <w:r>
                    <w:rPr>
                      <w:rFonts w:ascii="Times New Roman" w:eastAsia="Times New Roman" w:hAnsi="Times New Roman" w:cs="Times New Roman"/>
                      <w:i/>
                      <w:iCs/>
                      <w:sz w:val="24"/>
                      <w:szCs w:val="24"/>
                      <w:lang w:eastAsia="hr-HR"/>
                    </w:rPr>
                    <w:t xml:space="preserve"> (ako je primjenjivo)</w:t>
                  </w:r>
                </w:p>
                <w:p w14:paraId="03D1BACC" w14:textId="77777777" w:rsidR="00856C21" w:rsidRPr="00856C21" w:rsidRDefault="00856C21" w:rsidP="00856C21">
                  <w:pPr>
                    <w:pStyle w:val="Odlomakpopisa"/>
                    <w:numPr>
                      <w:ilvl w:val="0"/>
                      <w:numId w:val="5"/>
                    </w:numPr>
                    <w:jc w:val="both"/>
                    <w:rPr>
                      <w:rFonts w:ascii="Times New Roman" w:eastAsia="Times New Roman" w:hAnsi="Times New Roman" w:cs="Times New Roman"/>
                      <w:i/>
                      <w:iCs/>
                      <w:sz w:val="24"/>
                      <w:szCs w:val="24"/>
                      <w:lang w:eastAsia="hr-HR"/>
                    </w:rPr>
                  </w:pPr>
                  <w:r w:rsidRPr="00856C21">
                    <w:rPr>
                      <w:rFonts w:ascii="Times New Roman" w:eastAsia="Times New Roman" w:hAnsi="Times New Roman" w:cs="Times New Roman"/>
                      <w:i/>
                      <w:iCs/>
                      <w:sz w:val="24"/>
                      <w:szCs w:val="24"/>
                      <w:lang w:eastAsia="hr-HR"/>
                    </w:rPr>
                    <w:t>potvrda o evidenciji poljoprivrednog zemljišta koje je predmet ulaganja u ARKOD sustavu</w:t>
                  </w:r>
                  <w:r>
                    <w:rPr>
                      <w:rFonts w:ascii="Times New Roman" w:eastAsia="Times New Roman" w:hAnsi="Times New Roman" w:cs="Times New Roman"/>
                      <w:i/>
                      <w:iCs/>
                      <w:sz w:val="24"/>
                      <w:szCs w:val="24"/>
                      <w:lang w:eastAsia="hr-HR"/>
                    </w:rPr>
                    <w:t xml:space="preserve"> (ako je primjenjivo)</w:t>
                  </w:r>
                </w:p>
                <w:p w14:paraId="644F352C" w14:textId="4C0E6B91" w:rsidR="000224C9" w:rsidRPr="00836323" w:rsidRDefault="00856C21" w:rsidP="00836323">
                  <w:pPr>
                    <w:pStyle w:val="Odlomakpopisa"/>
                    <w:numPr>
                      <w:ilvl w:val="0"/>
                      <w:numId w:val="5"/>
                    </w:numPr>
                    <w:jc w:val="both"/>
                    <w:rPr>
                      <w:rFonts w:ascii="Times New Roman" w:eastAsia="Times New Roman" w:hAnsi="Times New Roman" w:cs="Times New Roman"/>
                      <w:i/>
                      <w:iCs/>
                      <w:sz w:val="24"/>
                      <w:szCs w:val="24"/>
                      <w:lang w:eastAsia="hr-HR"/>
                    </w:rPr>
                  </w:pPr>
                  <w:r w:rsidRPr="00856C21">
                    <w:rPr>
                      <w:rFonts w:ascii="Times New Roman" w:eastAsia="Times New Roman" w:hAnsi="Times New Roman" w:cs="Times New Roman"/>
                      <w:i/>
                      <w:iCs/>
                      <w:sz w:val="24"/>
                      <w:szCs w:val="24"/>
                      <w:lang w:eastAsia="hr-HR"/>
                    </w:rPr>
                    <w:t>preslike računa i dokaz o plaćanju istih, predračuna, ponude i/ili troškovnika, predugovor ili ugovor o kupoprodaji</w:t>
                  </w:r>
                  <w:r w:rsidR="00BF725F">
                    <w:rPr>
                      <w:rFonts w:ascii="Times New Roman" w:eastAsia="Times New Roman" w:hAnsi="Times New Roman" w:cs="Times New Roman"/>
                      <w:i/>
                      <w:iCs/>
                      <w:sz w:val="24"/>
                      <w:szCs w:val="24"/>
                      <w:lang w:eastAsia="hr-HR"/>
                    </w:rPr>
                    <w:t>*</w:t>
                  </w:r>
                  <w:r w:rsidRPr="00856C21">
                    <w:rPr>
                      <w:rFonts w:ascii="Times New Roman" w:eastAsia="Times New Roman" w:hAnsi="Times New Roman" w:cs="Times New Roman"/>
                      <w:i/>
                      <w:iCs/>
                      <w:sz w:val="24"/>
                      <w:szCs w:val="24"/>
                      <w:lang w:eastAsia="hr-HR"/>
                    </w:rPr>
                    <w:t xml:space="preserve"> ili zakupu koji glase na podnositelja zahtjeva</w:t>
                  </w:r>
                  <w:r>
                    <w:rPr>
                      <w:rFonts w:ascii="Times New Roman" w:eastAsia="Times New Roman" w:hAnsi="Times New Roman" w:cs="Times New Roman"/>
                      <w:i/>
                      <w:iCs/>
                      <w:sz w:val="24"/>
                      <w:szCs w:val="24"/>
                      <w:lang w:eastAsia="hr-HR"/>
                    </w:rPr>
                    <w:t xml:space="preserve"> (ako je primjenjivo)</w:t>
                  </w:r>
                </w:p>
                <w:p w14:paraId="2FF4EDE7" w14:textId="0A749BF6" w:rsidR="00AC4FC6" w:rsidRPr="00AC4FC6" w:rsidRDefault="000224C9" w:rsidP="00AC4FC6">
                  <w:pPr>
                    <w:pStyle w:val="Bezproreda"/>
                    <w:ind w:left="720"/>
                    <w:jc w:val="both"/>
                    <w:rPr>
                      <w:rFonts w:ascii="Times New Roman" w:hAnsi="Times New Roman" w:cs="Times New Roman"/>
                      <w:i/>
                      <w:iCs/>
                      <w:sz w:val="24"/>
                      <w:szCs w:val="24"/>
                    </w:rPr>
                  </w:pPr>
                  <w:r w:rsidRPr="00836323">
                    <w:rPr>
                      <w:rFonts w:ascii="Times New Roman" w:eastAsia="Times New Roman" w:hAnsi="Times New Roman" w:cs="Times New Roman"/>
                      <w:i/>
                      <w:iCs/>
                      <w:sz w:val="24"/>
                      <w:szCs w:val="24"/>
                      <w:lang w:eastAsia="hr-HR"/>
                    </w:rPr>
                    <w:t xml:space="preserve">*ugovor o </w:t>
                  </w:r>
                  <w:r w:rsidR="00AC4FC6" w:rsidRPr="00836323">
                    <w:rPr>
                      <w:rFonts w:ascii="Times New Roman" w:hAnsi="Times New Roman" w:cs="Times New Roman"/>
                      <w:i/>
                      <w:iCs/>
                      <w:sz w:val="24"/>
                      <w:szCs w:val="24"/>
                    </w:rPr>
                    <w:t>ugovor o kupoprodaji mora biti javnobilježnički ovjeren sa ovjerom potpisa prodavatelja uz koji se prilažu dokazi istraživanja tržišta (minimalno tri ponude istih ili sličnih predmeta koji čine predmet sufinanciranja dobivenih istraživanjem tržišta putem javno dostupnih oglasnih portala)</w:t>
                  </w:r>
                </w:p>
                <w:p w14:paraId="02C5BF47" w14:textId="625781FF" w:rsidR="00856C21" w:rsidRPr="00856C21" w:rsidRDefault="00856C21" w:rsidP="00856C21">
                  <w:pPr>
                    <w:pStyle w:val="Odlomakpopisa"/>
                    <w:ind w:left="928"/>
                    <w:jc w:val="both"/>
                    <w:rPr>
                      <w:rFonts w:ascii="Times New Roman" w:hAnsi="Times New Roman" w:cs="Times New Roman"/>
                      <w:i/>
                      <w:sz w:val="24"/>
                      <w:szCs w:val="24"/>
                    </w:rPr>
                  </w:pPr>
                </w:p>
              </w:tc>
            </w:tr>
          </w:tbl>
          <w:tbl>
            <w:tblPr>
              <w:tblW w:w="14916" w:type="dxa"/>
              <w:jc w:val="center"/>
              <w:tblLayout w:type="fixed"/>
              <w:tblLook w:val="04A0" w:firstRow="1" w:lastRow="0" w:firstColumn="1" w:lastColumn="0" w:noHBand="0" w:noVBand="1"/>
            </w:tblPr>
            <w:tblGrid>
              <w:gridCol w:w="5138"/>
              <w:gridCol w:w="540"/>
              <w:gridCol w:w="2046"/>
              <w:gridCol w:w="1020"/>
              <w:gridCol w:w="1274"/>
              <w:gridCol w:w="1363"/>
              <w:gridCol w:w="680"/>
              <w:gridCol w:w="1017"/>
              <w:gridCol w:w="573"/>
              <w:gridCol w:w="594"/>
              <w:gridCol w:w="665"/>
              <w:gridCol w:w="6"/>
            </w:tblGrid>
            <w:tr w:rsidR="00856C21" w:rsidRPr="00856C21" w14:paraId="451F8341" w14:textId="77777777" w:rsidTr="001D25E0">
              <w:trPr>
                <w:gridAfter w:val="1"/>
                <w:wAfter w:w="2" w:type="pct"/>
                <w:trHeight w:val="369"/>
                <w:jc w:val="center"/>
              </w:trPr>
              <w:tc>
                <w:tcPr>
                  <w:tcW w:w="1722" w:type="pct"/>
                  <w:tcBorders>
                    <w:top w:val="nil"/>
                    <w:left w:val="nil"/>
                    <w:bottom w:val="nil"/>
                    <w:right w:val="nil"/>
                  </w:tcBorders>
                  <w:shd w:val="clear" w:color="auto" w:fill="auto"/>
                  <w:noWrap/>
                  <w:vAlign w:val="bottom"/>
                  <w:hideMark/>
                </w:tcPr>
                <w:p w14:paraId="1842BDE7" w14:textId="77777777" w:rsidR="00856C21" w:rsidRPr="00856C21" w:rsidRDefault="00856C21" w:rsidP="00856C21">
                  <w:pPr>
                    <w:spacing w:after="0" w:line="240" w:lineRule="auto"/>
                    <w:rPr>
                      <w:rFonts w:ascii="Times New Roman" w:eastAsia="Times New Roman" w:hAnsi="Times New Roman" w:cs="Times New Roman"/>
                      <w:b/>
                      <w:bCs/>
                      <w:i/>
                      <w:iCs/>
                      <w:sz w:val="24"/>
                      <w:szCs w:val="24"/>
                      <w:lang w:eastAsia="hr-HR"/>
                    </w:rPr>
                  </w:pPr>
                  <w:r w:rsidRPr="00856C21">
                    <w:rPr>
                      <w:rFonts w:ascii="Times New Roman" w:eastAsia="Times New Roman" w:hAnsi="Times New Roman" w:cs="Times New Roman"/>
                      <w:b/>
                      <w:bCs/>
                      <w:i/>
                      <w:iCs/>
                      <w:sz w:val="24"/>
                      <w:szCs w:val="24"/>
                      <w:lang w:eastAsia="hr-HR"/>
                    </w:rPr>
                    <w:t xml:space="preserve">Napomena: </w:t>
                  </w:r>
                </w:p>
              </w:tc>
              <w:tc>
                <w:tcPr>
                  <w:tcW w:w="181" w:type="pct"/>
                  <w:tcBorders>
                    <w:top w:val="nil"/>
                    <w:left w:val="nil"/>
                    <w:bottom w:val="nil"/>
                    <w:right w:val="nil"/>
                  </w:tcBorders>
                  <w:shd w:val="clear" w:color="auto" w:fill="auto"/>
                  <w:noWrap/>
                  <w:vAlign w:val="bottom"/>
                  <w:hideMark/>
                </w:tcPr>
                <w:p w14:paraId="537C12AB" w14:textId="77777777" w:rsidR="00856C21" w:rsidRPr="00856C21" w:rsidRDefault="00856C21" w:rsidP="00856C21">
                  <w:pPr>
                    <w:spacing w:after="0" w:line="240" w:lineRule="auto"/>
                    <w:rPr>
                      <w:rFonts w:ascii="Times New Roman" w:eastAsia="Times New Roman" w:hAnsi="Times New Roman" w:cs="Times New Roman"/>
                      <w:b/>
                      <w:bCs/>
                      <w:i/>
                      <w:iCs/>
                      <w:sz w:val="24"/>
                      <w:szCs w:val="24"/>
                      <w:lang w:eastAsia="hr-HR"/>
                    </w:rPr>
                  </w:pPr>
                </w:p>
              </w:tc>
              <w:tc>
                <w:tcPr>
                  <w:tcW w:w="686" w:type="pct"/>
                  <w:tcBorders>
                    <w:top w:val="nil"/>
                    <w:left w:val="nil"/>
                    <w:bottom w:val="nil"/>
                    <w:right w:val="nil"/>
                  </w:tcBorders>
                  <w:shd w:val="clear" w:color="auto" w:fill="auto"/>
                  <w:noWrap/>
                  <w:vAlign w:val="bottom"/>
                  <w:hideMark/>
                </w:tcPr>
                <w:p w14:paraId="59E51C76" w14:textId="77777777" w:rsidR="00856C21" w:rsidRPr="00856C21" w:rsidRDefault="00856C21" w:rsidP="00856C21">
                  <w:pPr>
                    <w:spacing w:after="0" w:line="240" w:lineRule="auto"/>
                    <w:rPr>
                      <w:rFonts w:ascii="Times New Roman" w:eastAsia="Times New Roman" w:hAnsi="Times New Roman" w:cs="Times New Roman"/>
                      <w:sz w:val="24"/>
                      <w:szCs w:val="24"/>
                      <w:lang w:eastAsia="hr-HR"/>
                    </w:rPr>
                  </w:pPr>
                </w:p>
              </w:tc>
              <w:tc>
                <w:tcPr>
                  <w:tcW w:w="342" w:type="pct"/>
                  <w:tcBorders>
                    <w:top w:val="nil"/>
                    <w:left w:val="nil"/>
                    <w:bottom w:val="nil"/>
                    <w:right w:val="nil"/>
                  </w:tcBorders>
                  <w:shd w:val="clear" w:color="auto" w:fill="auto"/>
                  <w:noWrap/>
                  <w:vAlign w:val="bottom"/>
                  <w:hideMark/>
                </w:tcPr>
                <w:p w14:paraId="4581BBC0" w14:textId="77777777" w:rsidR="00856C21" w:rsidRPr="00856C21" w:rsidRDefault="00856C21" w:rsidP="00856C21">
                  <w:pPr>
                    <w:spacing w:after="0" w:line="240" w:lineRule="auto"/>
                    <w:rPr>
                      <w:rFonts w:ascii="Times New Roman" w:eastAsia="Times New Roman" w:hAnsi="Times New Roman" w:cs="Times New Roman"/>
                      <w:sz w:val="24"/>
                      <w:szCs w:val="24"/>
                      <w:lang w:eastAsia="hr-HR"/>
                    </w:rPr>
                  </w:pPr>
                </w:p>
              </w:tc>
              <w:tc>
                <w:tcPr>
                  <w:tcW w:w="427" w:type="pct"/>
                  <w:tcBorders>
                    <w:top w:val="nil"/>
                    <w:left w:val="nil"/>
                    <w:bottom w:val="nil"/>
                    <w:right w:val="nil"/>
                  </w:tcBorders>
                  <w:shd w:val="clear" w:color="auto" w:fill="auto"/>
                  <w:noWrap/>
                  <w:vAlign w:val="bottom"/>
                  <w:hideMark/>
                </w:tcPr>
                <w:p w14:paraId="1D0C8946" w14:textId="77777777" w:rsidR="00856C21" w:rsidRPr="00856C21" w:rsidRDefault="00856C21" w:rsidP="00856C21">
                  <w:pPr>
                    <w:spacing w:after="0" w:line="240" w:lineRule="auto"/>
                    <w:rPr>
                      <w:rFonts w:ascii="Times New Roman" w:eastAsia="Times New Roman" w:hAnsi="Times New Roman" w:cs="Times New Roman"/>
                      <w:sz w:val="24"/>
                      <w:szCs w:val="24"/>
                      <w:lang w:eastAsia="hr-HR"/>
                    </w:rPr>
                  </w:pPr>
                </w:p>
              </w:tc>
              <w:tc>
                <w:tcPr>
                  <w:tcW w:w="457" w:type="pct"/>
                  <w:tcBorders>
                    <w:top w:val="nil"/>
                    <w:left w:val="nil"/>
                    <w:bottom w:val="nil"/>
                    <w:right w:val="nil"/>
                  </w:tcBorders>
                  <w:shd w:val="clear" w:color="auto" w:fill="auto"/>
                  <w:noWrap/>
                  <w:vAlign w:val="bottom"/>
                  <w:hideMark/>
                </w:tcPr>
                <w:p w14:paraId="04FAF1B7" w14:textId="77777777" w:rsidR="00856C21" w:rsidRPr="00856C21" w:rsidRDefault="00856C21" w:rsidP="00856C21">
                  <w:pPr>
                    <w:spacing w:after="0" w:line="240" w:lineRule="auto"/>
                    <w:rPr>
                      <w:rFonts w:ascii="Times New Roman" w:eastAsia="Times New Roman" w:hAnsi="Times New Roman" w:cs="Times New Roman"/>
                      <w:sz w:val="24"/>
                      <w:szCs w:val="24"/>
                      <w:lang w:eastAsia="hr-HR"/>
                    </w:rPr>
                  </w:pPr>
                </w:p>
              </w:tc>
              <w:tc>
                <w:tcPr>
                  <w:tcW w:w="228" w:type="pct"/>
                  <w:tcBorders>
                    <w:top w:val="nil"/>
                    <w:left w:val="nil"/>
                    <w:bottom w:val="nil"/>
                    <w:right w:val="nil"/>
                  </w:tcBorders>
                  <w:shd w:val="clear" w:color="auto" w:fill="auto"/>
                  <w:noWrap/>
                  <w:vAlign w:val="bottom"/>
                  <w:hideMark/>
                </w:tcPr>
                <w:p w14:paraId="2A179E32" w14:textId="77777777" w:rsidR="00856C21" w:rsidRPr="00856C21" w:rsidRDefault="00856C21" w:rsidP="00856C21">
                  <w:pPr>
                    <w:spacing w:after="0" w:line="240" w:lineRule="auto"/>
                    <w:rPr>
                      <w:rFonts w:ascii="Times New Roman" w:eastAsia="Times New Roman" w:hAnsi="Times New Roman" w:cs="Times New Roman"/>
                      <w:sz w:val="24"/>
                      <w:szCs w:val="24"/>
                      <w:lang w:eastAsia="hr-HR"/>
                    </w:rPr>
                  </w:pPr>
                </w:p>
              </w:tc>
              <w:tc>
                <w:tcPr>
                  <w:tcW w:w="341" w:type="pct"/>
                  <w:tcBorders>
                    <w:top w:val="nil"/>
                    <w:left w:val="nil"/>
                    <w:bottom w:val="nil"/>
                    <w:right w:val="nil"/>
                  </w:tcBorders>
                  <w:shd w:val="clear" w:color="auto" w:fill="auto"/>
                  <w:noWrap/>
                  <w:vAlign w:val="bottom"/>
                  <w:hideMark/>
                </w:tcPr>
                <w:p w14:paraId="671CBE27" w14:textId="77777777" w:rsidR="00856C21" w:rsidRPr="00856C21" w:rsidRDefault="00856C21" w:rsidP="00856C21">
                  <w:pPr>
                    <w:spacing w:after="0" w:line="240" w:lineRule="auto"/>
                    <w:rPr>
                      <w:rFonts w:ascii="Times New Roman" w:eastAsia="Times New Roman" w:hAnsi="Times New Roman" w:cs="Times New Roman"/>
                      <w:sz w:val="24"/>
                      <w:szCs w:val="24"/>
                      <w:lang w:eastAsia="hr-HR"/>
                    </w:rPr>
                  </w:pPr>
                </w:p>
              </w:tc>
              <w:tc>
                <w:tcPr>
                  <w:tcW w:w="192" w:type="pct"/>
                  <w:tcBorders>
                    <w:top w:val="nil"/>
                    <w:left w:val="nil"/>
                    <w:bottom w:val="nil"/>
                    <w:right w:val="nil"/>
                  </w:tcBorders>
                  <w:shd w:val="clear" w:color="auto" w:fill="auto"/>
                  <w:noWrap/>
                  <w:vAlign w:val="bottom"/>
                  <w:hideMark/>
                </w:tcPr>
                <w:p w14:paraId="54B7BDC7" w14:textId="77777777" w:rsidR="00856C21" w:rsidRPr="00856C21" w:rsidRDefault="00856C21" w:rsidP="00856C21">
                  <w:pPr>
                    <w:spacing w:after="0" w:line="240" w:lineRule="auto"/>
                    <w:rPr>
                      <w:rFonts w:ascii="Times New Roman" w:eastAsia="Times New Roman" w:hAnsi="Times New Roman" w:cs="Times New Roman"/>
                      <w:sz w:val="24"/>
                      <w:szCs w:val="24"/>
                      <w:lang w:eastAsia="hr-HR"/>
                    </w:rPr>
                  </w:pPr>
                </w:p>
              </w:tc>
              <w:tc>
                <w:tcPr>
                  <w:tcW w:w="199" w:type="pct"/>
                  <w:tcBorders>
                    <w:top w:val="nil"/>
                    <w:left w:val="nil"/>
                    <w:bottom w:val="nil"/>
                    <w:right w:val="nil"/>
                  </w:tcBorders>
                  <w:shd w:val="clear" w:color="auto" w:fill="auto"/>
                  <w:noWrap/>
                  <w:vAlign w:val="bottom"/>
                  <w:hideMark/>
                </w:tcPr>
                <w:p w14:paraId="27F84C71" w14:textId="77777777" w:rsidR="00856C21" w:rsidRPr="00856C21" w:rsidRDefault="00856C21" w:rsidP="00856C21">
                  <w:pPr>
                    <w:spacing w:after="0" w:line="240" w:lineRule="auto"/>
                    <w:rPr>
                      <w:rFonts w:ascii="Times New Roman" w:eastAsia="Times New Roman" w:hAnsi="Times New Roman" w:cs="Times New Roman"/>
                      <w:sz w:val="24"/>
                      <w:szCs w:val="24"/>
                      <w:lang w:eastAsia="hr-HR"/>
                    </w:rPr>
                  </w:pPr>
                </w:p>
              </w:tc>
              <w:tc>
                <w:tcPr>
                  <w:tcW w:w="223" w:type="pct"/>
                  <w:tcBorders>
                    <w:top w:val="nil"/>
                    <w:left w:val="nil"/>
                    <w:bottom w:val="nil"/>
                    <w:right w:val="nil"/>
                  </w:tcBorders>
                  <w:shd w:val="clear" w:color="auto" w:fill="auto"/>
                  <w:noWrap/>
                  <w:vAlign w:val="bottom"/>
                  <w:hideMark/>
                </w:tcPr>
                <w:p w14:paraId="7B995A06" w14:textId="77777777" w:rsidR="00856C21" w:rsidRPr="00856C21" w:rsidRDefault="00856C21" w:rsidP="00856C21">
                  <w:pPr>
                    <w:spacing w:after="0" w:line="240" w:lineRule="auto"/>
                    <w:rPr>
                      <w:rFonts w:ascii="Times New Roman" w:eastAsia="Times New Roman" w:hAnsi="Times New Roman" w:cs="Times New Roman"/>
                      <w:sz w:val="24"/>
                      <w:szCs w:val="24"/>
                      <w:lang w:eastAsia="hr-HR"/>
                    </w:rPr>
                  </w:pPr>
                </w:p>
              </w:tc>
            </w:tr>
            <w:tr w:rsidR="00856C21" w:rsidRPr="00856C21" w14:paraId="10B3C687" w14:textId="77777777" w:rsidTr="001D25E0">
              <w:trPr>
                <w:trHeight w:val="369"/>
                <w:jc w:val="center"/>
              </w:trPr>
              <w:tc>
                <w:tcPr>
                  <w:tcW w:w="5000" w:type="pct"/>
                  <w:gridSpan w:val="12"/>
                  <w:tcBorders>
                    <w:top w:val="nil"/>
                    <w:left w:val="nil"/>
                    <w:bottom w:val="nil"/>
                    <w:right w:val="nil"/>
                  </w:tcBorders>
                  <w:shd w:val="clear" w:color="auto" w:fill="auto"/>
                  <w:noWrap/>
                  <w:vAlign w:val="bottom"/>
                  <w:hideMark/>
                </w:tcPr>
                <w:p w14:paraId="64FB1DD1" w14:textId="77777777" w:rsidR="00856C21" w:rsidRPr="00856C21" w:rsidRDefault="00856C21" w:rsidP="00856C21">
                  <w:pPr>
                    <w:spacing w:after="0" w:line="240" w:lineRule="auto"/>
                    <w:rPr>
                      <w:rFonts w:ascii="Times New Roman" w:eastAsia="Times New Roman" w:hAnsi="Times New Roman" w:cs="Times New Roman"/>
                      <w:i/>
                      <w:iCs/>
                      <w:sz w:val="24"/>
                      <w:szCs w:val="24"/>
                      <w:lang w:eastAsia="hr-HR"/>
                    </w:rPr>
                  </w:pPr>
                  <w:r w:rsidRPr="00856C21">
                    <w:rPr>
                      <w:rFonts w:ascii="Times New Roman" w:eastAsia="Times New Roman" w:hAnsi="Times New Roman" w:cs="Times New Roman"/>
                      <w:i/>
                      <w:iCs/>
                      <w:sz w:val="24"/>
                      <w:szCs w:val="24"/>
                      <w:lang w:eastAsia="hr-HR"/>
                    </w:rPr>
                    <w:t>Podnositelj zahtjeva vlastoručnim potpisom i pečatom subjekt</w:t>
                  </w:r>
                  <w:r>
                    <w:rPr>
                      <w:rFonts w:ascii="Times New Roman" w:eastAsia="Times New Roman" w:hAnsi="Times New Roman" w:cs="Times New Roman"/>
                      <w:i/>
                      <w:iCs/>
                      <w:sz w:val="24"/>
                      <w:szCs w:val="24"/>
                      <w:lang w:eastAsia="hr-HR"/>
                    </w:rPr>
                    <w:t>a potvrđuje istinitost podataka, te pristaje na korištenje i javnu objavu podataka.</w:t>
                  </w:r>
                </w:p>
              </w:tc>
            </w:tr>
            <w:tr w:rsidR="00856C21" w:rsidRPr="00856C21" w14:paraId="68CE36D9" w14:textId="77777777" w:rsidTr="001D25E0">
              <w:trPr>
                <w:trHeight w:val="203"/>
                <w:jc w:val="center"/>
              </w:trPr>
              <w:tc>
                <w:tcPr>
                  <w:tcW w:w="5000" w:type="pct"/>
                  <w:gridSpan w:val="12"/>
                  <w:tcBorders>
                    <w:top w:val="nil"/>
                    <w:left w:val="nil"/>
                    <w:bottom w:val="nil"/>
                    <w:right w:val="nil"/>
                  </w:tcBorders>
                  <w:shd w:val="clear" w:color="auto" w:fill="auto"/>
                  <w:vAlign w:val="bottom"/>
                  <w:hideMark/>
                </w:tcPr>
                <w:p w14:paraId="5BD3D639" w14:textId="77777777" w:rsidR="00856C21" w:rsidRPr="00856C21" w:rsidRDefault="00856C21" w:rsidP="00856C21">
                  <w:pPr>
                    <w:spacing w:after="0" w:line="240" w:lineRule="auto"/>
                    <w:rPr>
                      <w:rFonts w:ascii="Times New Roman" w:eastAsia="Times New Roman" w:hAnsi="Times New Roman" w:cs="Times New Roman"/>
                      <w:i/>
                      <w:iCs/>
                      <w:sz w:val="24"/>
                      <w:szCs w:val="24"/>
                      <w:lang w:eastAsia="hr-HR"/>
                    </w:rPr>
                  </w:pPr>
                </w:p>
              </w:tc>
            </w:tr>
          </w:tbl>
          <w:p w14:paraId="4A1B237C" w14:textId="77777777" w:rsidR="00856C21" w:rsidRPr="00856C21" w:rsidRDefault="00856C21" w:rsidP="00856C21">
            <w:pPr>
              <w:rPr>
                <w:rFonts w:ascii="Times New Roman" w:hAnsi="Times New Roman" w:cs="Times New Roman"/>
                <w:sz w:val="24"/>
                <w:szCs w:val="24"/>
              </w:rPr>
            </w:pPr>
          </w:p>
          <w:p w14:paraId="0E2D212B" w14:textId="77777777" w:rsidR="00856C21" w:rsidRPr="00856C21" w:rsidRDefault="00856C21" w:rsidP="00856C21">
            <w:pPr>
              <w:rPr>
                <w:rFonts w:ascii="Times New Roman" w:hAnsi="Times New Roman" w:cs="Times New Roman"/>
                <w:sz w:val="24"/>
                <w:szCs w:val="24"/>
              </w:rPr>
            </w:pPr>
          </w:p>
          <w:p w14:paraId="745E2F48" w14:textId="14D3A034" w:rsidR="00856C21" w:rsidRDefault="00856C21" w:rsidP="00856C21">
            <w:pPr>
              <w:rPr>
                <w:rFonts w:ascii="Times New Roman" w:hAnsi="Times New Roman" w:cs="Times New Roman"/>
                <w:i/>
                <w:sz w:val="24"/>
                <w:szCs w:val="24"/>
              </w:rPr>
            </w:pPr>
            <w:r w:rsidRPr="00856C21">
              <w:rPr>
                <w:rFonts w:ascii="Times New Roman" w:hAnsi="Times New Roman" w:cs="Times New Roman"/>
                <w:i/>
                <w:sz w:val="24"/>
                <w:szCs w:val="24"/>
              </w:rPr>
              <w:t xml:space="preserve">U </w:t>
            </w:r>
            <w:r>
              <w:rPr>
                <w:rFonts w:ascii="Times New Roman" w:hAnsi="Times New Roman" w:cs="Times New Roman"/>
                <w:i/>
                <w:sz w:val="24"/>
                <w:szCs w:val="24"/>
              </w:rPr>
              <w:t xml:space="preserve">___________, </w:t>
            </w:r>
            <w:r w:rsidRPr="00856C21">
              <w:rPr>
                <w:rFonts w:ascii="Times New Roman" w:hAnsi="Times New Roman" w:cs="Times New Roman"/>
                <w:i/>
                <w:sz w:val="24"/>
                <w:szCs w:val="24"/>
              </w:rPr>
              <w:t>_______________________</w:t>
            </w:r>
            <w:r w:rsidR="009D2B81">
              <w:rPr>
                <w:rFonts w:ascii="Times New Roman" w:hAnsi="Times New Roman" w:cs="Times New Roman"/>
                <w:i/>
                <w:sz w:val="24"/>
                <w:szCs w:val="24"/>
              </w:rPr>
              <w:t>2023</w:t>
            </w:r>
            <w:r>
              <w:rPr>
                <w:rFonts w:ascii="Times New Roman" w:hAnsi="Times New Roman" w:cs="Times New Roman"/>
                <w:i/>
                <w:sz w:val="24"/>
                <w:szCs w:val="24"/>
              </w:rPr>
              <w:t>. godine</w:t>
            </w:r>
            <w:r>
              <w:rPr>
                <w:rFonts w:ascii="Times New Roman" w:hAnsi="Times New Roman" w:cs="Times New Roman"/>
                <w:i/>
                <w:sz w:val="24"/>
                <w:szCs w:val="24"/>
              </w:rPr>
              <w:tab/>
            </w:r>
            <w:r>
              <w:rPr>
                <w:rFonts w:ascii="Times New Roman" w:hAnsi="Times New Roman" w:cs="Times New Roman"/>
                <w:i/>
                <w:sz w:val="24"/>
                <w:szCs w:val="24"/>
              </w:rPr>
              <w:tab/>
            </w:r>
            <w:r w:rsidRPr="00856C21">
              <w:rPr>
                <w:rFonts w:ascii="Times New Roman" w:hAnsi="Times New Roman" w:cs="Times New Roman"/>
                <w:i/>
                <w:sz w:val="24"/>
                <w:szCs w:val="24"/>
              </w:rPr>
              <w:t>M.P.</w:t>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t>Podnositelj zahtjeva</w:t>
            </w:r>
          </w:p>
          <w:p w14:paraId="5C48D3FE" w14:textId="77777777" w:rsidR="00856C21" w:rsidRPr="00856C21" w:rsidRDefault="00856C21" w:rsidP="00856C21">
            <w:pPr>
              <w:rPr>
                <w:rFonts w:ascii="Times New Roman" w:hAnsi="Times New Roman" w:cs="Times New Roman"/>
                <w:i/>
                <w:sz w:val="24"/>
                <w:szCs w:val="24"/>
              </w:rPr>
            </w:pPr>
          </w:p>
          <w:p w14:paraId="70F99468" w14:textId="77777777" w:rsidR="00856C21" w:rsidRPr="00856C21" w:rsidRDefault="00856C21" w:rsidP="00856C21">
            <w:pPr>
              <w:tabs>
                <w:tab w:val="left" w:pos="708"/>
                <w:tab w:val="left" w:pos="1416"/>
                <w:tab w:val="left" w:pos="2124"/>
                <w:tab w:val="left" w:pos="2832"/>
                <w:tab w:val="left" w:pos="3540"/>
                <w:tab w:val="left" w:pos="4248"/>
                <w:tab w:val="left" w:pos="4956"/>
                <w:tab w:val="left" w:pos="5664"/>
                <w:tab w:val="left" w:pos="6372"/>
                <w:tab w:val="left" w:pos="7080"/>
                <w:tab w:val="left" w:pos="8400"/>
              </w:tabs>
              <w:rPr>
                <w:rFonts w:ascii="Times New Roman" w:hAnsi="Times New Roman" w:cs="Times New Roman"/>
                <w:i/>
                <w:sz w:val="24"/>
                <w:szCs w:val="24"/>
              </w:rPr>
            </w:pP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t xml:space="preserve">          </w:t>
            </w:r>
            <w:r w:rsidRPr="00856C21">
              <w:rPr>
                <w:rFonts w:ascii="Times New Roman" w:hAnsi="Times New Roman" w:cs="Times New Roman"/>
                <w:i/>
                <w:sz w:val="24"/>
                <w:szCs w:val="24"/>
              </w:rPr>
              <w:tab/>
            </w:r>
            <w:r>
              <w:rPr>
                <w:rFonts w:ascii="Times New Roman" w:hAnsi="Times New Roman" w:cs="Times New Roman"/>
                <w:i/>
                <w:sz w:val="24"/>
                <w:szCs w:val="24"/>
              </w:rPr>
              <w:t xml:space="preserve">                      </w:t>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t>_______________________________</w:t>
            </w:r>
          </w:p>
          <w:p w14:paraId="31BF5185" w14:textId="77777777" w:rsidR="00856C21" w:rsidRPr="00856C21" w:rsidRDefault="00856C21" w:rsidP="00856C21">
            <w:pPr>
              <w:tabs>
                <w:tab w:val="left" w:pos="708"/>
                <w:tab w:val="left" w:pos="1416"/>
                <w:tab w:val="left" w:pos="2124"/>
                <w:tab w:val="left" w:pos="2832"/>
                <w:tab w:val="left" w:pos="3540"/>
                <w:tab w:val="left" w:pos="4248"/>
                <w:tab w:val="left" w:pos="4956"/>
                <w:tab w:val="left" w:pos="5664"/>
                <w:tab w:val="left" w:pos="6372"/>
                <w:tab w:val="left" w:pos="7080"/>
                <w:tab w:val="left" w:pos="8400"/>
              </w:tabs>
              <w:rPr>
                <w:rFonts w:ascii="Times New Roman" w:hAnsi="Times New Roman" w:cs="Times New Roman"/>
                <w:i/>
                <w:sz w:val="24"/>
                <w:szCs w:val="24"/>
              </w:rPr>
            </w:pP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t xml:space="preserve">   (ime i prezime)</w:t>
            </w:r>
          </w:p>
          <w:p w14:paraId="13A718FC" w14:textId="77777777" w:rsidR="00856C21" w:rsidRPr="00856C21" w:rsidRDefault="00856C21" w:rsidP="00856C21">
            <w:pPr>
              <w:tabs>
                <w:tab w:val="left" w:pos="708"/>
                <w:tab w:val="left" w:pos="1416"/>
                <w:tab w:val="left" w:pos="2124"/>
                <w:tab w:val="left" w:pos="2832"/>
                <w:tab w:val="left" w:pos="3540"/>
                <w:tab w:val="left" w:pos="4248"/>
                <w:tab w:val="left" w:pos="4956"/>
                <w:tab w:val="left" w:pos="5664"/>
                <w:tab w:val="left" w:pos="6372"/>
                <w:tab w:val="left" w:pos="7080"/>
                <w:tab w:val="left" w:pos="8400"/>
              </w:tabs>
              <w:rPr>
                <w:rFonts w:ascii="Times New Roman" w:hAnsi="Times New Roman" w:cs="Times New Roman"/>
                <w:i/>
                <w:sz w:val="24"/>
                <w:szCs w:val="24"/>
              </w:rPr>
            </w:pPr>
          </w:p>
          <w:p w14:paraId="0C7641D5" w14:textId="77777777" w:rsidR="00856C21" w:rsidRPr="00856C21" w:rsidRDefault="00856C21" w:rsidP="00856C21">
            <w:pPr>
              <w:tabs>
                <w:tab w:val="left" w:pos="708"/>
                <w:tab w:val="left" w:pos="1416"/>
                <w:tab w:val="left" w:pos="2124"/>
                <w:tab w:val="left" w:pos="2832"/>
                <w:tab w:val="left" w:pos="3540"/>
                <w:tab w:val="left" w:pos="4248"/>
                <w:tab w:val="left" w:pos="4956"/>
                <w:tab w:val="left" w:pos="5664"/>
                <w:tab w:val="left" w:pos="6372"/>
                <w:tab w:val="left" w:pos="7080"/>
                <w:tab w:val="left" w:pos="8400"/>
              </w:tabs>
              <w:rPr>
                <w:rFonts w:ascii="Times New Roman" w:hAnsi="Times New Roman" w:cs="Times New Roman"/>
                <w:i/>
                <w:sz w:val="24"/>
                <w:szCs w:val="24"/>
              </w:rPr>
            </w:pPr>
          </w:p>
          <w:p w14:paraId="2FC84A64" w14:textId="77777777" w:rsidR="00856C21" w:rsidRPr="00856C21" w:rsidRDefault="00856C21" w:rsidP="00856C21">
            <w:pPr>
              <w:tabs>
                <w:tab w:val="left" w:pos="708"/>
                <w:tab w:val="left" w:pos="1416"/>
                <w:tab w:val="left" w:pos="2124"/>
                <w:tab w:val="left" w:pos="2832"/>
                <w:tab w:val="left" w:pos="3540"/>
                <w:tab w:val="left" w:pos="4248"/>
                <w:tab w:val="left" w:pos="4956"/>
                <w:tab w:val="left" w:pos="5664"/>
                <w:tab w:val="left" w:pos="6372"/>
                <w:tab w:val="left" w:pos="7080"/>
                <w:tab w:val="left" w:pos="8400"/>
              </w:tabs>
              <w:rPr>
                <w:rFonts w:ascii="Times New Roman" w:hAnsi="Times New Roman" w:cs="Times New Roman"/>
                <w:i/>
                <w:sz w:val="24"/>
                <w:szCs w:val="24"/>
              </w:rPr>
            </w:pP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t>_________________________________</w:t>
            </w:r>
          </w:p>
          <w:p w14:paraId="31DAB924" w14:textId="77777777" w:rsidR="00856C21" w:rsidRPr="00856C21" w:rsidRDefault="00856C21" w:rsidP="00856C21">
            <w:pPr>
              <w:tabs>
                <w:tab w:val="left" w:pos="708"/>
                <w:tab w:val="left" w:pos="1416"/>
                <w:tab w:val="left" w:pos="2124"/>
                <w:tab w:val="left" w:pos="2832"/>
                <w:tab w:val="left" w:pos="3540"/>
                <w:tab w:val="left" w:pos="4248"/>
                <w:tab w:val="left" w:pos="4956"/>
                <w:tab w:val="left" w:pos="5664"/>
                <w:tab w:val="left" w:pos="6372"/>
                <w:tab w:val="left" w:pos="7080"/>
                <w:tab w:val="left" w:pos="8400"/>
              </w:tabs>
              <w:rPr>
                <w:rFonts w:ascii="Times New Roman" w:hAnsi="Times New Roman" w:cs="Times New Roman"/>
                <w:b/>
                <w:bCs/>
                <w:i/>
                <w:iCs/>
                <w:sz w:val="24"/>
                <w:szCs w:val="24"/>
              </w:rPr>
            </w:pP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t xml:space="preserve">        (potpis)</w:t>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r w:rsidRPr="00856C21">
              <w:rPr>
                <w:rFonts w:ascii="Times New Roman" w:hAnsi="Times New Roman" w:cs="Times New Roman"/>
                <w:i/>
                <w:sz w:val="24"/>
                <w:szCs w:val="24"/>
              </w:rPr>
              <w:tab/>
            </w:r>
          </w:p>
        </w:tc>
      </w:tr>
      <w:tr w:rsidR="00856C21" w:rsidRPr="00856C21" w14:paraId="29A57F14" w14:textId="77777777" w:rsidTr="001D25E0">
        <w:trPr>
          <w:trHeight w:val="276"/>
        </w:trPr>
        <w:tc>
          <w:tcPr>
            <w:tcW w:w="5000" w:type="pct"/>
            <w:gridSpan w:val="2"/>
            <w:tcBorders>
              <w:top w:val="nil"/>
              <w:left w:val="nil"/>
              <w:bottom w:val="nil"/>
              <w:right w:val="nil"/>
            </w:tcBorders>
            <w:noWrap/>
          </w:tcPr>
          <w:p w14:paraId="4D2F4637" w14:textId="77777777" w:rsidR="00856C21" w:rsidRPr="00856C21" w:rsidRDefault="00856C21" w:rsidP="00856C21">
            <w:pPr>
              <w:rPr>
                <w:rFonts w:ascii="Times New Roman" w:hAnsi="Times New Roman" w:cs="Times New Roman"/>
                <w:sz w:val="24"/>
                <w:szCs w:val="24"/>
              </w:rPr>
            </w:pPr>
          </w:p>
        </w:tc>
      </w:tr>
    </w:tbl>
    <w:p w14:paraId="4D08E69A" w14:textId="19762107" w:rsidR="0017507A" w:rsidRPr="00856C21" w:rsidRDefault="0017507A" w:rsidP="003831D0">
      <w:pPr>
        <w:rPr>
          <w:rFonts w:ascii="Times New Roman" w:hAnsi="Times New Roman" w:cs="Times New Roman"/>
          <w:sz w:val="24"/>
          <w:szCs w:val="24"/>
        </w:rPr>
      </w:pPr>
    </w:p>
    <w:sectPr w:rsidR="0017507A" w:rsidRPr="00856C21" w:rsidSect="00D4789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607"/>
    <w:multiLevelType w:val="hybridMultilevel"/>
    <w:tmpl w:val="5EFE9B66"/>
    <w:lvl w:ilvl="0" w:tplc="9B2C6EFE">
      <w:start w:val="3"/>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C2A4EF4"/>
    <w:multiLevelType w:val="multilevel"/>
    <w:tmpl w:val="7CFEBAD0"/>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15:restartNumberingAfterBreak="0">
    <w:nsid w:val="136E1F80"/>
    <w:multiLevelType w:val="hybridMultilevel"/>
    <w:tmpl w:val="4F9801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3F35EA"/>
    <w:multiLevelType w:val="hybridMultilevel"/>
    <w:tmpl w:val="22568536"/>
    <w:lvl w:ilvl="0" w:tplc="9B2C6EFE">
      <w:start w:val="4"/>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7240BBD"/>
    <w:multiLevelType w:val="hybridMultilevel"/>
    <w:tmpl w:val="F370AF8E"/>
    <w:lvl w:ilvl="0" w:tplc="5D645734">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D843F81"/>
    <w:multiLevelType w:val="hybridMultilevel"/>
    <w:tmpl w:val="EAFA20C0"/>
    <w:lvl w:ilvl="0" w:tplc="041A0001">
      <w:start w:val="1"/>
      <w:numFmt w:val="bullet"/>
      <w:lvlText w:val=""/>
      <w:lvlJc w:val="left"/>
      <w:pPr>
        <w:ind w:left="928"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13975B4"/>
    <w:multiLevelType w:val="hybridMultilevel"/>
    <w:tmpl w:val="72605AFA"/>
    <w:lvl w:ilvl="0" w:tplc="9B2C6EFE">
      <w:start w:val="4"/>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51321401">
    <w:abstractNumId w:val="0"/>
  </w:num>
  <w:num w:numId="2" w16cid:durableId="642853924">
    <w:abstractNumId w:val="6"/>
  </w:num>
  <w:num w:numId="3" w16cid:durableId="1495877513">
    <w:abstractNumId w:val="3"/>
  </w:num>
  <w:num w:numId="4" w16cid:durableId="91440646">
    <w:abstractNumId w:val="4"/>
  </w:num>
  <w:num w:numId="5" w16cid:durableId="894509779">
    <w:abstractNumId w:val="5"/>
  </w:num>
  <w:num w:numId="6" w16cid:durableId="623467966">
    <w:abstractNumId w:val="1"/>
  </w:num>
  <w:num w:numId="7" w16cid:durableId="859245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C0195"/>
    <w:rsid w:val="000224C9"/>
    <w:rsid w:val="00055EFA"/>
    <w:rsid w:val="00091854"/>
    <w:rsid w:val="000A0287"/>
    <w:rsid w:val="000A472A"/>
    <w:rsid w:val="000A7762"/>
    <w:rsid w:val="000B4676"/>
    <w:rsid w:val="000B47F0"/>
    <w:rsid w:val="000C0164"/>
    <w:rsid w:val="000D09B7"/>
    <w:rsid w:val="000F6D69"/>
    <w:rsid w:val="00167398"/>
    <w:rsid w:val="0017507A"/>
    <w:rsid w:val="001C0195"/>
    <w:rsid w:val="001C35DD"/>
    <w:rsid w:val="001D25E0"/>
    <w:rsid w:val="002326FC"/>
    <w:rsid w:val="00287F23"/>
    <w:rsid w:val="002B1FB3"/>
    <w:rsid w:val="002B4E4A"/>
    <w:rsid w:val="00330A4D"/>
    <w:rsid w:val="003314D3"/>
    <w:rsid w:val="00346067"/>
    <w:rsid w:val="00374947"/>
    <w:rsid w:val="003831D0"/>
    <w:rsid w:val="00392DFA"/>
    <w:rsid w:val="00442BC7"/>
    <w:rsid w:val="004701E8"/>
    <w:rsid w:val="00470E53"/>
    <w:rsid w:val="004738C1"/>
    <w:rsid w:val="00493554"/>
    <w:rsid w:val="004C412E"/>
    <w:rsid w:val="004D6AA9"/>
    <w:rsid w:val="00530859"/>
    <w:rsid w:val="00540E16"/>
    <w:rsid w:val="00596697"/>
    <w:rsid w:val="005D1C51"/>
    <w:rsid w:val="005E7B44"/>
    <w:rsid w:val="00615263"/>
    <w:rsid w:val="006278D7"/>
    <w:rsid w:val="00637910"/>
    <w:rsid w:val="0067297C"/>
    <w:rsid w:val="006A1F1B"/>
    <w:rsid w:val="006A3CFE"/>
    <w:rsid w:val="006D289E"/>
    <w:rsid w:val="00721505"/>
    <w:rsid w:val="007412EC"/>
    <w:rsid w:val="00774B16"/>
    <w:rsid w:val="0078529D"/>
    <w:rsid w:val="008169D4"/>
    <w:rsid w:val="00836323"/>
    <w:rsid w:val="00840359"/>
    <w:rsid w:val="00856C21"/>
    <w:rsid w:val="008907FC"/>
    <w:rsid w:val="008A476D"/>
    <w:rsid w:val="008C7D0A"/>
    <w:rsid w:val="008E652A"/>
    <w:rsid w:val="0092218D"/>
    <w:rsid w:val="00933BB8"/>
    <w:rsid w:val="0094208C"/>
    <w:rsid w:val="00947106"/>
    <w:rsid w:val="00953EDE"/>
    <w:rsid w:val="009808B6"/>
    <w:rsid w:val="00993C26"/>
    <w:rsid w:val="009A3DF4"/>
    <w:rsid w:val="009D2B81"/>
    <w:rsid w:val="00A126A9"/>
    <w:rsid w:val="00A16B87"/>
    <w:rsid w:val="00A3138E"/>
    <w:rsid w:val="00A5359B"/>
    <w:rsid w:val="00A53C49"/>
    <w:rsid w:val="00A67F46"/>
    <w:rsid w:val="00A82DF4"/>
    <w:rsid w:val="00AC4FC6"/>
    <w:rsid w:val="00B016D9"/>
    <w:rsid w:val="00B610CA"/>
    <w:rsid w:val="00B70817"/>
    <w:rsid w:val="00B823C0"/>
    <w:rsid w:val="00B87D05"/>
    <w:rsid w:val="00BF725F"/>
    <w:rsid w:val="00C0774D"/>
    <w:rsid w:val="00C22562"/>
    <w:rsid w:val="00C6183C"/>
    <w:rsid w:val="00C74211"/>
    <w:rsid w:val="00C82AA2"/>
    <w:rsid w:val="00C84DA0"/>
    <w:rsid w:val="00CD48EF"/>
    <w:rsid w:val="00CF0177"/>
    <w:rsid w:val="00D4789C"/>
    <w:rsid w:val="00D52A71"/>
    <w:rsid w:val="00D626DD"/>
    <w:rsid w:val="00D71580"/>
    <w:rsid w:val="00D82435"/>
    <w:rsid w:val="00D825EF"/>
    <w:rsid w:val="00DD2423"/>
    <w:rsid w:val="00DD2449"/>
    <w:rsid w:val="00E01944"/>
    <w:rsid w:val="00EB30AF"/>
    <w:rsid w:val="00F02CA4"/>
    <w:rsid w:val="00F03721"/>
    <w:rsid w:val="00F45DCA"/>
    <w:rsid w:val="00F467B8"/>
    <w:rsid w:val="00F51484"/>
    <w:rsid w:val="00F63521"/>
    <w:rsid w:val="00F72380"/>
    <w:rsid w:val="00FA1105"/>
    <w:rsid w:val="00FC1270"/>
    <w:rsid w:val="00FD1F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B673"/>
  <w15:docId w15:val="{F32246A7-5E3E-4263-9C0A-CDCDE66F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1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C0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F51484"/>
    <w:pPr>
      <w:ind w:left="720"/>
      <w:contextualSpacing/>
    </w:pPr>
  </w:style>
  <w:style w:type="paragraph" w:styleId="Bezproreda">
    <w:name w:val="No Spacing"/>
    <w:link w:val="BezproredaChar"/>
    <w:uiPriority w:val="1"/>
    <w:qFormat/>
    <w:rsid w:val="00AC4FC6"/>
    <w:pPr>
      <w:spacing w:after="0" w:line="240" w:lineRule="auto"/>
    </w:pPr>
  </w:style>
  <w:style w:type="character" w:customStyle="1" w:styleId="BezproredaChar">
    <w:name w:val="Bez proreda Char"/>
    <w:link w:val="Bezproreda"/>
    <w:uiPriority w:val="1"/>
    <w:rsid w:val="00AC4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92374">
      <w:bodyDiv w:val="1"/>
      <w:marLeft w:val="0"/>
      <w:marRight w:val="0"/>
      <w:marTop w:val="0"/>
      <w:marBottom w:val="0"/>
      <w:divBdr>
        <w:top w:val="none" w:sz="0" w:space="0" w:color="auto"/>
        <w:left w:val="none" w:sz="0" w:space="0" w:color="auto"/>
        <w:bottom w:val="none" w:sz="0" w:space="0" w:color="auto"/>
        <w:right w:val="none" w:sz="0" w:space="0" w:color="auto"/>
      </w:divBdr>
    </w:div>
    <w:div w:id="69758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937AD-E7C0-4D06-9C94-D0FBDE79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548</Words>
  <Characters>3129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Monika Tus</cp:lastModifiedBy>
  <cp:revision>11</cp:revision>
  <cp:lastPrinted>2021-03-09T12:17:00Z</cp:lastPrinted>
  <dcterms:created xsi:type="dcterms:W3CDTF">2021-03-29T10:00:00Z</dcterms:created>
  <dcterms:modified xsi:type="dcterms:W3CDTF">2023-10-27T07:24:00Z</dcterms:modified>
</cp:coreProperties>
</file>