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57082" w14:textId="13E2458C" w:rsidR="007F4E1B" w:rsidRPr="00A81AE8" w:rsidRDefault="00771B11" w:rsidP="00E9052F">
      <w:pPr>
        <w:jc w:val="both"/>
        <w:rPr>
          <w:rFonts w:cs="Times New Roman"/>
          <w:szCs w:val="24"/>
        </w:rPr>
      </w:pPr>
      <w:r w:rsidRPr="00A81AE8">
        <w:rPr>
          <w:rFonts w:cs="Times New Roman"/>
          <w:szCs w:val="24"/>
        </w:rPr>
        <w:t xml:space="preserve">Na temelju članka </w:t>
      </w:r>
      <w:r w:rsidR="00CA79EF">
        <w:rPr>
          <w:rFonts w:cs="Times New Roman"/>
          <w:szCs w:val="24"/>
        </w:rPr>
        <w:t>30</w:t>
      </w:r>
      <w:r w:rsidRPr="00A81AE8">
        <w:rPr>
          <w:rFonts w:cs="Times New Roman"/>
          <w:szCs w:val="24"/>
        </w:rPr>
        <w:t xml:space="preserve">. Socijalnog programa Grada Pleternice za </w:t>
      </w:r>
      <w:r w:rsidR="00BC45A3">
        <w:rPr>
          <w:rFonts w:cs="Times New Roman"/>
          <w:szCs w:val="24"/>
        </w:rPr>
        <w:t>2024</w:t>
      </w:r>
      <w:r w:rsidRPr="00A81AE8">
        <w:rPr>
          <w:rFonts w:cs="Times New Roman"/>
          <w:szCs w:val="24"/>
        </w:rPr>
        <w:t xml:space="preserve">. godinu (Službeno glasilo Grada Pleternice br. </w:t>
      </w:r>
      <w:r w:rsidR="00BC45A3">
        <w:rPr>
          <w:rFonts w:cs="Times New Roman"/>
          <w:szCs w:val="24"/>
        </w:rPr>
        <w:t>08</w:t>
      </w:r>
      <w:r w:rsidR="00CA79EF">
        <w:rPr>
          <w:rFonts w:cs="Times New Roman"/>
          <w:szCs w:val="24"/>
        </w:rPr>
        <w:t>/23</w:t>
      </w:r>
      <w:r w:rsidR="007A7D8D" w:rsidRPr="00A81AE8">
        <w:rPr>
          <w:rFonts w:cs="Times New Roman"/>
          <w:szCs w:val="24"/>
        </w:rPr>
        <w:t>), Gradonačelnica Grada Pleternice objavljuje,</w:t>
      </w:r>
    </w:p>
    <w:p w14:paraId="09F5868C" w14:textId="77777777" w:rsidR="007A7D8D" w:rsidRPr="00A81AE8" w:rsidRDefault="007A7D8D" w:rsidP="00E9052F">
      <w:pPr>
        <w:jc w:val="both"/>
        <w:rPr>
          <w:rFonts w:cs="Times New Roman"/>
          <w:szCs w:val="24"/>
        </w:rPr>
      </w:pPr>
    </w:p>
    <w:p w14:paraId="1D3A82A7" w14:textId="77777777" w:rsidR="00771B11" w:rsidRPr="00A81AE8" w:rsidRDefault="00771B11" w:rsidP="00E9052F">
      <w:pPr>
        <w:jc w:val="center"/>
        <w:rPr>
          <w:rFonts w:cs="Times New Roman"/>
          <w:b/>
          <w:szCs w:val="24"/>
        </w:rPr>
      </w:pPr>
    </w:p>
    <w:p w14:paraId="7E116F93" w14:textId="77777777" w:rsidR="007A7D8D" w:rsidRPr="00A81AE8" w:rsidRDefault="007A7D8D" w:rsidP="00E9052F">
      <w:pPr>
        <w:jc w:val="center"/>
        <w:rPr>
          <w:rFonts w:cs="Times New Roman"/>
          <w:b/>
          <w:szCs w:val="24"/>
        </w:rPr>
      </w:pPr>
    </w:p>
    <w:p w14:paraId="68B30B38" w14:textId="77777777" w:rsidR="00771B11" w:rsidRPr="00A81AE8" w:rsidRDefault="00771B11" w:rsidP="00E9052F">
      <w:pPr>
        <w:jc w:val="center"/>
        <w:rPr>
          <w:rFonts w:cs="Times New Roman"/>
          <w:b/>
          <w:szCs w:val="24"/>
        </w:rPr>
      </w:pPr>
      <w:r w:rsidRPr="00A81AE8">
        <w:rPr>
          <w:rFonts w:cs="Times New Roman"/>
          <w:b/>
          <w:szCs w:val="24"/>
        </w:rPr>
        <w:t>J A V N I    P O Z I V</w:t>
      </w:r>
    </w:p>
    <w:p w14:paraId="35E7F540" w14:textId="44A4E7A1" w:rsidR="00771B11" w:rsidRPr="00A81AE8" w:rsidRDefault="00771B11" w:rsidP="00E9052F">
      <w:pPr>
        <w:jc w:val="center"/>
        <w:rPr>
          <w:rFonts w:cs="Times New Roman"/>
          <w:b/>
          <w:szCs w:val="24"/>
        </w:rPr>
      </w:pPr>
      <w:r w:rsidRPr="00A81AE8">
        <w:rPr>
          <w:rFonts w:cs="Times New Roman"/>
          <w:b/>
          <w:szCs w:val="24"/>
        </w:rPr>
        <w:t xml:space="preserve">za dodjelu </w:t>
      </w:r>
      <w:r w:rsidR="002B108A" w:rsidRPr="00A81AE8">
        <w:rPr>
          <w:rFonts w:cs="Times New Roman"/>
          <w:b/>
          <w:szCs w:val="24"/>
        </w:rPr>
        <w:t xml:space="preserve">nepovratnih financijskih sredstava umirovljenicima prigodom blagdana </w:t>
      </w:r>
      <w:r w:rsidR="00BC45A3">
        <w:rPr>
          <w:rFonts w:cs="Times New Roman"/>
          <w:b/>
          <w:szCs w:val="24"/>
        </w:rPr>
        <w:t>Uskrsa</w:t>
      </w:r>
      <w:r w:rsidR="002B108A" w:rsidRPr="00A81AE8">
        <w:rPr>
          <w:rFonts w:cs="Times New Roman"/>
          <w:b/>
          <w:szCs w:val="24"/>
        </w:rPr>
        <w:t xml:space="preserve"> koji imaju prebivalište na području Grada Pleternice</w:t>
      </w:r>
    </w:p>
    <w:p w14:paraId="2B376D58" w14:textId="77777777" w:rsidR="007A7D8D" w:rsidRPr="00A81AE8" w:rsidRDefault="007A7D8D" w:rsidP="00E9052F">
      <w:pPr>
        <w:jc w:val="center"/>
        <w:rPr>
          <w:rFonts w:cs="Times New Roman"/>
          <w:b/>
          <w:szCs w:val="24"/>
        </w:rPr>
      </w:pPr>
    </w:p>
    <w:p w14:paraId="086AA390" w14:textId="77777777" w:rsidR="007A7D8D" w:rsidRPr="00A81AE8" w:rsidRDefault="007A7D8D" w:rsidP="00E9052F">
      <w:pPr>
        <w:jc w:val="center"/>
        <w:rPr>
          <w:rFonts w:cs="Times New Roman"/>
          <w:b/>
          <w:szCs w:val="24"/>
        </w:rPr>
      </w:pPr>
    </w:p>
    <w:p w14:paraId="234BA18F" w14:textId="77777777" w:rsidR="00771B11" w:rsidRPr="00A81AE8" w:rsidRDefault="00771B11" w:rsidP="00E9052F">
      <w:pPr>
        <w:jc w:val="center"/>
        <w:rPr>
          <w:rFonts w:cs="Times New Roman"/>
          <w:szCs w:val="24"/>
        </w:rPr>
      </w:pPr>
    </w:p>
    <w:p w14:paraId="2781A672" w14:textId="3BDD3355" w:rsidR="00771B11" w:rsidRPr="00A81AE8" w:rsidRDefault="00771B11" w:rsidP="00771B11">
      <w:pPr>
        <w:jc w:val="both"/>
        <w:rPr>
          <w:rFonts w:cs="Times New Roman"/>
          <w:szCs w:val="24"/>
        </w:rPr>
      </w:pPr>
      <w:r w:rsidRPr="00A81AE8">
        <w:rPr>
          <w:rFonts w:cs="Times New Roman"/>
          <w:szCs w:val="24"/>
        </w:rPr>
        <w:t xml:space="preserve">Ovim Javnim pozivom </w:t>
      </w:r>
      <w:r w:rsidR="002B108A" w:rsidRPr="00A81AE8">
        <w:rPr>
          <w:rFonts w:cs="Times New Roman"/>
          <w:szCs w:val="24"/>
        </w:rPr>
        <w:t xml:space="preserve">pozivaju se svi umirovljenici s područja Grada Pleternice da podnesu zahtjev (OBRAZAC 1.) za dodjelu nepovratnih financijskih sredstava umirovljenicima prigodom blagdana </w:t>
      </w:r>
      <w:r w:rsidR="00BC45A3">
        <w:rPr>
          <w:rFonts w:cs="Times New Roman"/>
          <w:szCs w:val="24"/>
        </w:rPr>
        <w:t>Uskrsa</w:t>
      </w:r>
      <w:r w:rsidR="002B108A" w:rsidRPr="00A81AE8">
        <w:rPr>
          <w:rFonts w:cs="Times New Roman"/>
          <w:szCs w:val="24"/>
        </w:rPr>
        <w:t xml:space="preserve"> </w:t>
      </w:r>
      <w:r w:rsidR="00BC45A3">
        <w:rPr>
          <w:rFonts w:cs="Times New Roman"/>
          <w:szCs w:val="24"/>
        </w:rPr>
        <w:t>2024</w:t>
      </w:r>
      <w:r w:rsidR="002B108A" w:rsidRPr="00A81AE8">
        <w:rPr>
          <w:rFonts w:cs="Times New Roman"/>
          <w:szCs w:val="24"/>
        </w:rPr>
        <w:t>. godine, a koji imaju prebivalište na području Grada Pleternice</w:t>
      </w:r>
      <w:r w:rsidRPr="00A81AE8">
        <w:rPr>
          <w:rFonts w:cs="Times New Roman"/>
          <w:szCs w:val="24"/>
        </w:rPr>
        <w:t xml:space="preserve">. </w:t>
      </w:r>
    </w:p>
    <w:p w14:paraId="33DB1F6F" w14:textId="77777777" w:rsidR="00771B11" w:rsidRPr="00A81AE8" w:rsidRDefault="00771B11" w:rsidP="00771B11">
      <w:pPr>
        <w:jc w:val="both"/>
        <w:rPr>
          <w:rFonts w:cs="Times New Roman"/>
          <w:szCs w:val="24"/>
        </w:rPr>
      </w:pPr>
    </w:p>
    <w:p w14:paraId="7851ABC1" w14:textId="617D78D7" w:rsidR="00771B11" w:rsidRPr="00A81AE8" w:rsidRDefault="00771B11" w:rsidP="00771B11">
      <w:pPr>
        <w:jc w:val="both"/>
        <w:rPr>
          <w:rFonts w:cs="Times New Roman"/>
          <w:szCs w:val="24"/>
        </w:rPr>
      </w:pPr>
      <w:r w:rsidRPr="00A81AE8">
        <w:rPr>
          <w:rFonts w:cs="Times New Roman"/>
          <w:szCs w:val="24"/>
        </w:rPr>
        <w:t xml:space="preserve">Predmet ovog Javnog poziva je podnošenje </w:t>
      </w:r>
      <w:r w:rsidR="002B108A" w:rsidRPr="00A81AE8">
        <w:rPr>
          <w:rFonts w:cs="Times New Roman"/>
          <w:szCs w:val="24"/>
        </w:rPr>
        <w:t xml:space="preserve">zahtjeva (OBRAZAC 1.) za dodjelu nepovratnih financijskih sredstava umirovljenicima prigodom blagdana </w:t>
      </w:r>
      <w:r w:rsidR="00BC45A3">
        <w:rPr>
          <w:rFonts w:cs="Times New Roman"/>
          <w:szCs w:val="24"/>
        </w:rPr>
        <w:t>Uskrsa</w:t>
      </w:r>
      <w:r w:rsidR="002B108A" w:rsidRPr="00A81AE8">
        <w:rPr>
          <w:rFonts w:cs="Times New Roman"/>
          <w:szCs w:val="24"/>
        </w:rPr>
        <w:t xml:space="preserve"> </w:t>
      </w:r>
      <w:r w:rsidR="00BC45A3">
        <w:rPr>
          <w:rFonts w:cs="Times New Roman"/>
          <w:szCs w:val="24"/>
        </w:rPr>
        <w:t>2024</w:t>
      </w:r>
      <w:r w:rsidR="002B108A" w:rsidRPr="00A81AE8">
        <w:rPr>
          <w:rFonts w:cs="Times New Roman"/>
          <w:szCs w:val="24"/>
        </w:rPr>
        <w:t>. godine</w:t>
      </w:r>
      <w:r w:rsidR="004D1ACF" w:rsidRPr="00A81AE8">
        <w:rPr>
          <w:rFonts w:cs="Times New Roman"/>
          <w:szCs w:val="24"/>
        </w:rPr>
        <w:t>.</w:t>
      </w:r>
    </w:p>
    <w:p w14:paraId="7037016C" w14:textId="77777777" w:rsidR="00771B11" w:rsidRPr="00A81AE8" w:rsidRDefault="00771B11" w:rsidP="00771B11">
      <w:pPr>
        <w:jc w:val="both"/>
        <w:rPr>
          <w:rFonts w:cs="Times New Roman"/>
          <w:szCs w:val="24"/>
        </w:rPr>
      </w:pPr>
    </w:p>
    <w:p w14:paraId="093E853F" w14:textId="41C056B3" w:rsidR="00771B11" w:rsidRDefault="00771B11" w:rsidP="00771B11">
      <w:pPr>
        <w:jc w:val="both"/>
        <w:rPr>
          <w:rFonts w:cs="Times New Roman"/>
          <w:szCs w:val="24"/>
        </w:rPr>
      </w:pPr>
      <w:r w:rsidRPr="00A81AE8">
        <w:rPr>
          <w:rFonts w:cs="Times New Roman"/>
          <w:szCs w:val="24"/>
        </w:rPr>
        <w:t xml:space="preserve">Korisnici </w:t>
      </w:r>
      <w:r w:rsidR="002B108A" w:rsidRPr="00A81AE8">
        <w:rPr>
          <w:rFonts w:cs="Times New Roman"/>
          <w:szCs w:val="24"/>
        </w:rPr>
        <w:t xml:space="preserve">ove </w:t>
      </w:r>
      <w:r w:rsidRPr="00A81AE8">
        <w:rPr>
          <w:rFonts w:cs="Times New Roman"/>
          <w:szCs w:val="24"/>
        </w:rPr>
        <w:t xml:space="preserve">mjere </w:t>
      </w:r>
      <w:r w:rsidR="004D1ACF" w:rsidRPr="00A81AE8">
        <w:rPr>
          <w:rFonts w:cs="Times New Roman"/>
          <w:szCs w:val="24"/>
        </w:rPr>
        <w:t>mogu biti samo</w:t>
      </w:r>
      <w:r w:rsidRPr="00A81AE8">
        <w:rPr>
          <w:rFonts w:cs="Times New Roman"/>
          <w:szCs w:val="24"/>
        </w:rPr>
        <w:t xml:space="preserve"> </w:t>
      </w:r>
      <w:r w:rsidR="002B108A" w:rsidRPr="00A81AE8">
        <w:rPr>
          <w:rFonts w:cs="Times New Roman"/>
          <w:szCs w:val="24"/>
        </w:rPr>
        <w:t xml:space="preserve">umirovljenici koji </w:t>
      </w:r>
      <w:r w:rsidR="008A7C5C" w:rsidRPr="00A81AE8">
        <w:rPr>
          <w:rFonts w:cs="Times New Roman"/>
          <w:szCs w:val="24"/>
        </w:rPr>
        <w:t>su stekli status umirovljenika</w:t>
      </w:r>
      <w:r w:rsidR="007A7D8D" w:rsidRPr="00A81AE8">
        <w:rPr>
          <w:rFonts w:cs="Times New Roman"/>
          <w:szCs w:val="24"/>
        </w:rPr>
        <w:t xml:space="preserve"> sukladno pozitivnim propisima</w:t>
      </w:r>
      <w:r w:rsidR="008A7C5C" w:rsidRPr="00A81AE8">
        <w:rPr>
          <w:rFonts w:cs="Times New Roman"/>
          <w:szCs w:val="24"/>
        </w:rPr>
        <w:t>.</w:t>
      </w:r>
    </w:p>
    <w:p w14:paraId="0ACAEB2B" w14:textId="25AC97CE" w:rsidR="00686214" w:rsidRDefault="00686214" w:rsidP="00771B11">
      <w:pPr>
        <w:jc w:val="both"/>
        <w:rPr>
          <w:rFonts w:cs="Times New Roman"/>
          <w:szCs w:val="24"/>
        </w:rPr>
      </w:pPr>
    </w:p>
    <w:p w14:paraId="1DCC82C0" w14:textId="04D78CB1" w:rsidR="00686214" w:rsidRPr="00CA79EF" w:rsidRDefault="00686214" w:rsidP="00686214">
      <w:pPr>
        <w:pStyle w:val="Bezproreda"/>
        <w:rPr>
          <w:rFonts w:ascii="Times New Roman" w:eastAsiaTheme="minorHAnsi" w:hAnsi="Times New Roman"/>
          <w:iCs/>
          <w:szCs w:val="24"/>
          <w:lang w:val="hr-HR" w:eastAsia="en-US"/>
        </w:rPr>
      </w:pPr>
      <w:r w:rsidRPr="00CA79EF">
        <w:rPr>
          <w:rFonts w:ascii="Times New Roman" w:eastAsiaTheme="minorHAnsi" w:hAnsi="Times New Roman"/>
          <w:i w:val="0"/>
          <w:szCs w:val="24"/>
          <w:lang w:val="hr-HR" w:eastAsia="en-US"/>
        </w:rPr>
        <w:t xml:space="preserve">Umirovljenicima se smatraju osobe koje su korisnici starosne mirovine, prijevremene starosne mirovine, obiteljske mirovine (ukoliko se radi o mirovini preminulog supružnika) te korisnici invalidske mirovine. </w:t>
      </w:r>
    </w:p>
    <w:p w14:paraId="694882BD" w14:textId="77777777" w:rsidR="00686214" w:rsidRDefault="00686214" w:rsidP="00771B11">
      <w:pPr>
        <w:jc w:val="both"/>
        <w:rPr>
          <w:rFonts w:cs="Times New Roman"/>
          <w:szCs w:val="24"/>
        </w:rPr>
      </w:pPr>
    </w:p>
    <w:p w14:paraId="3140D14C" w14:textId="1EAA10D3" w:rsidR="00217A77" w:rsidRDefault="00217A77" w:rsidP="00771B11">
      <w:pPr>
        <w:jc w:val="both"/>
        <w:rPr>
          <w:rFonts w:cs="Times New Roman"/>
          <w:szCs w:val="24"/>
        </w:rPr>
      </w:pPr>
    </w:p>
    <w:p w14:paraId="62CAAB2D" w14:textId="77777777" w:rsidR="002B108A" w:rsidRDefault="002B108A" w:rsidP="002B108A">
      <w:pPr>
        <w:jc w:val="both"/>
        <w:rPr>
          <w:b/>
          <w:bCs/>
          <w:szCs w:val="24"/>
        </w:rPr>
      </w:pPr>
      <w:r w:rsidRPr="00A81AE8">
        <w:rPr>
          <w:b/>
          <w:bCs/>
          <w:szCs w:val="24"/>
        </w:rPr>
        <w:t>Naknada iz ovoga Javnog poziva dodjeljuje se u jednokratnim iznosima kako slijedi:</w:t>
      </w:r>
    </w:p>
    <w:p w14:paraId="068BA33D" w14:textId="77777777" w:rsidR="00BC45A3" w:rsidRPr="00A81AE8" w:rsidRDefault="00BC45A3" w:rsidP="002B108A">
      <w:pPr>
        <w:jc w:val="both"/>
        <w:rPr>
          <w:b/>
          <w:bCs/>
          <w:szCs w:val="24"/>
        </w:rPr>
      </w:pPr>
    </w:p>
    <w:p w14:paraId="0D932939" w14:textId="5AA7D0C4" w:rsidR="00BC45A3" w:rsidRPr="00BC45A3" w:rsidRDefault="00BC45A3" w:rsidP="00BC45A3">
      <w:pPr>
        <w:pStyle w:val="Odlomakpopisa"/>
        <w:numPr>
          <w:ilvl w:val="0"/>
          <w:numId w:val="10"/>
        </w:numPr>
        <w:jc w:val="both"/>
        <w:rPr>
          <w:b/>
        </w:rPr>
      </w:pPr>
      <w:r w:rsidRPr="00BC45A3">
        <w:rPr>
          <w:b/>
        </w:rPr>
        <w:t xml:space="preserve">umirovljenicima s mirovinom i ukupnim prihodima koji nisu veći od 130,00 eura pripada </w:t>
      </w:r>
      <w:r w:rsidR="006240D0">
        <w:rPr>
          <w:b/>
        </w:rPr>
        <w:t>naknada</w:t>
      </w:r>
      <w:r w:rsidRPr="00BC45A3">
        <w:rPr>
          <w:b/>
        </w:rPr>
        <w:t xml:space="preserve"> u iznosu od 55,00 eura</w:t>
      </w:r>
    </w:p>
    <w:p w14:paraId="61A13A09" w14:textId="7ECF8C9F" w:rsidR="00BC45A3" w:rsidRPr="00BC45A3" w:rsidRDefault="00BC45A3" w:rsidP="00BC45A3">
      <w:pPr>
        <w:pStyle w:val="Odlomakpopisa"/>
        <w:numPr>
          <w:ilvl w:val="0"/>
          <w:numId w:val="10"/>
        </w:numPr>
        <w:jc w:val="both"/>
        <w:rPr>
          <w:b/>
        </w:rPr>
      </w:pPr>
      <w:r w:rsidRPr="00BC45A3">
        <w:rPr>
          <w:b/>
        </w:rPr>
        <w:t xml:space="preserve">umirovljenicima s mirovinom i ukupnim prihodima od 130,01 eura do 200,00 eura pripada </w:t>
      </w:r>
      <w:r w:rsidR="006240D0">
        <w:rPr>
          <w:b/>
        </w:rPr>
        <w:t>naknada</w:t>
      </w:r>
      <w:r w:rsidRPr="00BC45A3">
        <w:rPr>
          <w:b/>
        </w:rPr>
        <w:t xml:space="preserve"> u iznosu od 40,00 eura</w:t>
      </w:r>
    </w:p>
    <w:p w14:paraId="013C4C4E" w14:textId="265DDA46" w:rsidR="00BC45A3" w:rsidRPr="00BC45A3" w:rsidRDefault="00BC45A3" w:rsidP="00BC45A3">
      <w:pPr>
        <w:pStyle w:val="Odlomakpopisa"/>
        <w:numPr>
          <w:ilvl w:val="0"/>
          <w:numId w:val="10"/>
        </w:numPr>
        <w:jc w:val="both"/>
        <w:rPr>
          <w:b/>
        </w:rPr>
      </w:pPr>
      <w:r w:rsidRPr="00BC45A3">
        <w:rPr>
          <w:b/>
        </w:rPr>
        <w:t xml:space="preserve">umirovljenicima s mirovinom i ukupnim prihodima od 200,01 eura do 270,00 eura pripada </w:t>
      </w:r>
      <w:r w:rsidR="006240D0">
        <w:rPr>
          <w:b/>
        </w:rPr>
        <w:t>naknada</w:t>
      </w:r>
      <w:r w:rsidRPr="00BC45A3">
        <w:rPr>
          <w:b/>
        </w:rPr>
        <w:t xml:space="preserve"> u iznosu od 30,00 eura</w:t>
      </w:r>
    </w:p>
    <w:p w14:paraId="0148086F" w14:textId="7C259867" w:rsidR="00BC45A3" w:rsidRPr="00BC45A3" w:rsidRDefault="00BC45A3" w:rsidP="00BC45A3">
      <w:pPr>
        <w:pStyle w:val="Odlomakpopisa"/>
        <w:numPr>
          <w:ilvl w:val="0"/>
          <w:numId w:val="10"/>
        </w:numPr>
        <w:jc w:val="both"/>
        <w:rPr>
          <w:b/>
        </w:rPr>
      </w:pPr>
      <w:r w:rsidRPr="00BC45A3">
        <w:rPr>
          <w:b/>
        </w:rPr>
        <w:t xml:space="preserve">umirovljenicima s mirovinom i ukupnim prihodima od 270,01 eura do 340,00 eura pripada </w:t>
      </w:r>
      <w:r w:rsidR="006240D0">
        <w:rPr>
          <w:b/>
        </w:rPr>
        <w:t>naknada</w:t>
      </w:r>
      <w:r w:rsidRPr="00BC45A3">
        <w:rPr>
          <w:b/>
        </w:rPr>
        <w:t xml:space="preserve"> u iznosu od 20,00 eura</w:t>
      </w:r>
    </w:p>
    <w:p w14:paraId="10091732" w14:textId="77777777" w:rsidR="00771B11" w:rsidRPr="00673584" w:rsidRDefault="00771B11" w:rsidP="00771B11">
      <w:pPr>
        <w:rPr>
          <w:rFonts w:cs="Times New Roman"/>
          <w:b/>
          <w:szCs w:val="24"/>
        </w:rPr>
      </w:pPr>
    </w:p>
    <w:p w14:paraId="23F64143" w14:textId="63ACD773" w:rsidR="007A7D8D" w:rsidRPr="00A81AE8" w:rsidRDefault="007A7D8D" w:rsidP="007A7D8D">
      <w:pPr>
        <w:jc w:val="both"/>
        <w:rPr>
          <w:rFonts w:cs="Times New Roman"/>
          <w:i/>
          <w:szCs w:val="24"/>
        </w:rPr>
      </w:pPr>
      <w:r w:rsidRPr="00A81AE8">
        <w:rPr>
          <w:rFonts w:cs="Times New Roman"/>
          <w:i/>
          <w:szCs w:val="24"/>
        </w:rPr>
        <w:t xml:space="preserve">(Napomena: referentni mjesec u kojem se promatra visina mirovine biti će mirovina </w:t>
      </w:r>
      <w:r w:rsidR="00673584">
        <w:rPr>
          <w:rFonts w:cs="Times New Roman"/>
          <w:i/>
          <w:szCs w:val="24"/>
        </w:rPr>
        <w:t xml:space="preserve">isplaćena u mjesecu </w:t>
      </w:r>
      <w:r w:rsidR="00BC45A3">
        <w:rPr>
          <w:rFonts w:cs="Times New Roman"/>
          <w:i/>
          <w:szCs w:val="24"/>
        </w:rPr>
        <w:t>siječnju</w:t>
      </w:r>
      <w:r w:rsidRPr="00A81AE8">
        <w:rPr>
          <w:rFonts w:cs="Times New Roman"/>
          <w:i/>
          <w:szCs w:val="24"/>
        </w:rPr>
        <w:t xml:space="preserve"> </w:t>
      </w:r>
      <w:r w:rsidR="00BC45A3">
        <w:rPr>
          <w:rFonts w:cs="Times New Roman"/>
          <w:i/>
          <w:szCs w:val="24"/>
        </w:rPr>
        <w:t>2024</w:t>
      </w:r>
      <w:r w:rsidRPr="00A81AE8">
        <w:rPr>
          <w:rFonts w:cs="Times New Roman"/>
          <w:i/>
          <w:szCs w:val="24"/>
        </w:rPr>
        <w:t>. godine</w:t>
      </w:r>
      <w:r w:rsidR="00BC45A3">
        <w:rPr>
          <w:rFonts w:cs="Times New Roman"/>
          <w:i/>
          <w:szCs w:val="24"/>
        </w:rPr>
        <w:t xml:space="preserve"> za mjesec prosinac 2023</w:t>
      </w:r>
      <w:r w:rsidR="00FA26DC">
        <w:rPr>
          <w:rFonts w:cs="Times New Roman"/>
          <w:i/>
          <w:szCs w:val="24"/>
        </w:rPr>
        <w:t>.godine</w:t>
      </w:r>
      <w:r w:rsidRPr="00A81AE8">
        <w:rPr>
          <w:rFonts w:cs="Times New Roman"/>
          <w:i/>
          <w:szCs w:val="24"/>
        </w:rPr>
        <w:t>).</w:t>
      </w:r>
    </w:p>
    <w:p w14:paraId="39327EEF" w14:textId="77777777" w:rsidR="007A7D8D" w:rsidRPr="00A81AE8" w:rsidRDefault="007A7D8D" w:rsidP="00771B11">
      <w:pPr>
        <w:rPr>
          <w:rFonts w:cs="Times New Roman"/>
          <w:szCs w:val="24"/>
        </w:rPr>
      </w:pPr>
    </w:p>
    <w:p w14:paraId="47CB9F86" w14:textId="77777777" w:rsidR="00F444BE" w:rsidRDefault="00F444BE" w:rsidP="00F444BE">
      <w:pPr>
        <w:jc w:val="both"/>
        <w:rPr>
          <w:rFonts w:cs="Times New Roman"/>
          <w:b/>
          <w:szCs w:val="24"/>
          <w:u w:val="single"/>
        </w:rPr>
      </w:pPr>
      <w:r w:rsidRPr="00A81AE8">
        <w:rPr>
          <w:rFonts w:cs="Times New Roman"/>
          <w:b/>
          <w:szCs w:val="24"/>
          <w:u w:val="single"/>
        </w:rPr>
        <w:t xml:space="preserve">Potrebna dokumentacija koja se </w:t>
      </w:r>
      <w:r w:rsidR="0092258C" w:rsidRPr="00A81AE8">
        <w:rPr>
          <w:rFonts w:cs="Times New Roman"/>
          <w:b/>
          <w:szCs w:val="24"/>
          <w:u w:val="single"/>
        </w:rPr>
        <w:t>dostavlja</w:t>
      </w:r>
      <w:r w:rsidRPr="00A81AE8">
        <w:rPr>
          <w:rFonts w:cs="Times New Roman"/>
          <w:b/>
          <w:szCs w:val="24"/>
          <w:u w:val="single"/>
        </w:rPr>
        <w:t xml:space="preserve">: </w:t>
      </w:r>
    </w:p>
    <w:p w14:paraId="5F6C6989" w14:textId="77777777" w:rsidR="009B1E54" w:rsidRPr="00A81AE8" w:rsidRDefault="009B1E54" w:rsidP="00F444BE">
      <w:pPr>
        <w:jc w:val="both"/>
        <w:rPr>
          <w:rFonts w:cs="Times New Roman"/>
          <w:b/>
          <w:szCs w:val="24"/>
          <w:u w:val="single"/>
        </w:rPr>
      </w:pPr>
    </w:p>
    <w:p w14:paraId="2B274A17" w14:textId="0B3C0789" w:rsidR="00F444BE" w:rsidRPr="00A81AE8" w:rsidRDefault="002B108A" w:rsidP="004D1ACF">
      <w:pPr>
        <w:pStyle w:val="Odlomakpopisa"/>
        <w:numPr>
          <w:ilvl w:val="0"/>
          <w:numId w:val="7"/>
        </w:numPr>
        <w:jc w:val="both"/>
        <w:rPr>
          <w:b/>
          <w:lang w:val="hr-HR"/>
        </w:rPr>
      </w:pPr>
      <w:r w:rsidRPr="00A81AE8">
        <w:rPr>
          <w:b/>
          <w:lang w:val="hr-HR"/>
        </w:rPr>
        <w:t>popunjeni Zahtjev za dodjelu nepovratnih financijskih sredstava</w:t>
      </w:r>
      <w:r w:rsidR="004D1ACF" w:rsidRPr="00A81AE8">
        <w:rPr>
          <w:b/>
          <w:lang w:val="hr-HR"/>
        </w:rPr>
        <w:t xml:space="preserve"> </w:t>
      </w:r>
      <w:r w:rsidR="00F444BE" w:rsidRPr="00A81AE8">
        <w:rPr>
          <w:b/>
          <w:lang w:val="hr-HR"/>
        </w:rPr>
        <w:t>(Obrazac 1.)</w:t>
      </w:r>
    </w:p>
    <w:p w14:paraId="1D520DE7" w14:textId="51E9E0E4" w:rsidR="002B108A" w:rsidRPr="00A81AE8" w:rsidRDefault="002B108A" w:rsidP="004D1ACF">
      <w:pPr>
        <w:pStyle w:val="Odlomakpopisa"/>
        <w:numPr>
          <w:ilvl w:val="0"/>
          <w:numId w:val="7"/>
        </w:numPr>
        <w:jc w:val="both"/>
        <w:rPr>
          <w:b/>
          <w:lang w:val="hr-HR"/>
        </w:rPr>
      </w:pPr>
      <w:r w:rsidRPr="00A81AE8">
        <w:rPr>
          <w:b/>
          <w:lang w:val="hr-HR"/>
        </w:rPr>
        <w:t>preslik</w:t>
      </w:r>
      <w:r w:rsidR="004D1ACF" w:rsidRPr="00A81AE8">
        <w:rPr>
          <w:b/>
          <w:lang w:val="hr-HR"/>
        </w:rPr>
        <w:t>a</w:t>
      </w:r>
      <w:r w:rsidRPr="00A81AE8">
        <w:rPr>
          <w:b/>
          <w:lang w:val="hr-HR"/>
        </w:rPr>
        <w:t xml:space="preserve"> osobne iskaznice s prebivalištem </w:t>
      </w:r>
      <w:r w:rsidR="004D1ACF" w:rsidRPr="00A81AE8">
        <w:rPr>
          <w:b/>
          <w:lang w:val="hr-HR"/>
        </w:rPr>
        <w:t>na području</w:t>
      </w:r>
      <w:r w:rsidRPr="00A81AE8">
        <w:rPr>
          <w:b/>
          <w:lang w:val="hr-HR"/>
        </w:rPr>
        <w:t xml:space="preserve"> Grad</w:t>
      </w:r>
      <w:r w:rsidR="004D1ACF" w:rsidRPr="00A81AE8">
        <w:rPr>
          <w:b/>
          <w:lang w:val="hr-HR"/>
        </w:rPr>
        <w:t>a</w:t>
      </w:r>
      <w:r w:rsidRPr="00A81AE8">
        <w:rPr>
          <w:b/>
          <w:lang w:val="hr-HR"/>
        </w:rPr>
        <w:t xml:space="preserve"> Pleternica</w:t>
      </w:r>
    </w:p>
    <w:p w14:paraId="6FEC1D93" w14:textId="5F08B84F" w:rsidR="004D1ACF" w:rsidRPr="00F478A9" w:rsidRDefault="004D1ACF" w:rsidP="009B1E54">
      <w:pPr>
        <w:pStyle w:val="Odlomakpopisa"/>
        <w:numPr>
          <w:ilvl w:val="0"/>
          <w:numId w:val="7"/>
        </w:numPr>
        <w:jc w:val="both"/>
        <w:rPr>
          <w:b/>
          <w:bCs/>
          <w:lang w:val="hr-HR"/>
        </w:rPr>
      </w:pPr>
      <w:r w:rsidRPr="00A81AE8">
        <w:rPr>
          <w:b/>
          <w:bCs/>
          <w:color w:val="000000"/>
          <w:lang w:val="hr-HR"/>
        </w:rPr>
        <w:t xml:space="preserve">preslika odreska ili potvrde o mirovini </w:t>
      </w:r>
      <w:r w:rsidR="00673584" w:rsidRPr="00F478A9">
        <w:rPr>
          <w:b/>
          <w:bCs/>
          <w:color w:val="000000"/>
          <w:lang w:val="hr-HR"/>
        </w:rPr>
        <w:t xml:space="preserve">isplaćenoj u </w:t>
      </w:r>
      <w:r w:rsidR="00E515BC" w:rsidRPr="00F478A9">
        <w:rPr>
          <w:b/>
          <w:bCs/>
          <w:color w:val="000000"/>
          <w:lang w:val="hr-HR"/>
        </w:rPr>
        <w:t>siječnju</w:t>
      </w:r>
      <w:r w:rsidRPr="00F478A9">
        <w:rPr>
          <w:b/>
          <w:bCs/>
          <w:color w:val="000000"/>
          <w:lang w:val="hr-HR"/>
        </w:rPr>
        <w:t xml:space="preserve"> </w:t>
      </w:r>
      <w:r w:rsidR="00E515BC" w:rsidRPr="00F478A9">
        <w:rPr>
          <w:b/>
          <w:bCs/>
          <w:color w:val="000000"/>
          <w:lang w:val="hr-HR"/>
        </w:rPr>
        <w:t>2024</w:t>
      </w:r>
      <w:r w:rsidRPr="00F478A9">
        <w:rPr>
          <w:b/>
          <w:bCs/>
          <w:color w:val="000000"/>
          <w:lang w:val="hr-HR"/>
        </w:rPr>
        <w:t>. godine.</w:t>
      </w:r>
    </w:p>
    <w:p w14:paraId="50377541" w14:textId="77777777" w:rsidR="002B108A" w:rsidRPr="00F478A9" w:rsidRDefault="002B108A" w:rsidP="002B108A">
      <w:pPr>
        <w:pStyle w:val="Odlomakpopisa"/>
        <w:jc w:val="both"/>
        <w:rPr>
          <w:lang w:val="hr-HR"/>
        </w:rPr>
      </w:pPr>
    </w:p>
    <w:p w14:paraId="7A9A2B55" w14:textId="7878CEEC" w:rsidR="00E9052F" w:rsidRPr="00A81AE8" w:rsidRDefault="002B108A" w:rsidP="00E9052F">
      <w:pPr>
        <w:jc w:val="both"/>
        <w:rPr>
          <w:rFonts w:cs="Times New Roman"/>
          <w:szCs w:val="24"/>
        </w:rPr>
      </w:pPr>
      <w:r w:rsidRPr="00F478A9">
        <w:rPr>
          <w:rFonts w:cs="Times New Roman"/>
          <w:szCs w:val="24"/>
        </w:rPr>
        <w:t>Zahtjev</w:t>
      </w:r>
      <w:r w:rsidR="00E9052F" w:rsidRPr="00F478A9">
        <w:rPr>
          <w:rFonts w:cs="Times New Roman"/>
          <w:szCs w:val="24"/>
        </w:rPr>
        <w:t xml:space="preserve"> za korištenje sredstava </w:t>
      </w:r>
      <w:r w:rsidRPr="00F478A9">
        <w:rPr>
          <w:rFonts w:cs="Times New Roman"/>
          <w:szCs w:val="24"/>
        </w:rPr>
        <w:t>se</w:t>
      </w:r>
      <w:r w:rsidR="00E9052F" w:rsidRPr="00F478A9">
        <w:rPr>
          <w:rFonts w:cs="Times New Roman"/>
          <w:szCs w:val="24"/>
        </w:rPr>
        <w:t xml:space="preserve"> podnosi</w:t>
      </w:r>
      <w:r w:rsidR="007A7D8D" w:rsidRPr="00F478A9">
        <w:rPr>
          <w:rFonts w:cs="Times New Roman"/>
          <w:szCs w:val="24"/>
        </w:rPr>
        <w:t xml:space="preserve"> najkasnije</w:t>
      </w:r>
      <w:r w:rsidR="00E9052F" w:rsidRPr="00F478A9">
        <w:rPr>
          <w:rFonts w:cs="Times New Roman"/>
          <w:szCs w:val="24"/>
        </w:rPr>
        <w:t xml:space="preserve"> </w:t>
      </w:r>
      <w:r w:rsidR="00E9052F" w:rsidRPr="00F478A9">
        <w:rPr>
          <w:rFonts w:cs="Times New Roman"/>
          <w:b/>
          <w:szCs w:val="24"/>
          <w:u w:val="single"/>
        </w:rPr>
        <w:t xml:space="preserve">do </w:t>
      </w:r>
      <w:r w:rsidR="00F478A9" w:rsidRPr="00F478A9">
        <w:rPr>
          <w:rFonts w:cs="Times New Roman"/>
          <w:b/>
          <w:szCs w:val="24"/>
          <w:u w:val="single"/>
        </w:rPr>
        <w:t>08</w:t>
      </w:r>
      <w:r w:rsidR="00E515BC" w:rsidRPr="00F478A9">
        <w:rPr>
          <w:rFonts w:cs="Times New Roman"/>
          <w:b/>
          <w:szCs w:val="24"/>
          <w:u w:val="single"/>
        </w:rPr>
        <w:t>.03.2024</w:t>
      </w:r>
      <w:r w:rsidR="00E9052F" w:rsidRPr="00F478A9">
        <w:rPr>
          <w:rFonts w:cs="Times New Roman"/>
          <w:b/>
          <w:szCs w:val="24"/>
          <w:u w:val="single"/>
        </w:rPr>
        <w:t>. godine</w:t>
      </w:r>
      <w:r w:rsidR="00E9052F" w:rsidRPr="00F478A9">
        <w:rPr>
          <w:rFonts w:cs="Times New Roman"/>
          <w:szCs w:val="24"/>
        </w:rPr>
        <w:t xml:space="preserve"> odnosno do utroška sredstava uz priloženu svu potrebnu dokumentaciju i na propisan</w:t>
      </w:r>
      <w:r w:rsidR="00EE38E9" w:rsidRPr="00F478A9">
        <w:rPr>
          <w:rFonts w:cs="Times New Roman"/>
          <w:szCs w:val="24"/>
        </w:rPr>
        <w:t>om</w:t>
      </w:r>
      <w:r w:rsidR="00E9052F" w:rsidRPr="00A81AE8">
        <w:rPr>
          <w:rFonts w:cs="Times New Roman"/>
          <w:szCs w:val="24"/>
        </w:rPr>
        <w:t xml:space="preserve"> obrasc</w:t>
      </w:r>
      <w:r w:rsidR="00EE38E9" w:rsidRPr="00A81AE8">
        <w:rPr>
          <w:rFonts w:cs="Times New Roman"/>
          <w:szCs w:val="24"/>
        </w:rPr>
        <w:t>u</w:t>
      </w:r>
      <w:r w:rsidR="00E9052F" w:rsidRPr="00A81AE8">
        <w:rPr>
          <w:rFonts w:cs="Times New Roman"/>
          <w:szCs w:val="24"/>
        </w:rPr>
        <w:t xml:space="preserve"> koj</w:t>
      </w:r>
      <w:r w:rsidR="00EE38E9" w:rsidRPr="00A81AE8">
        <w:rPr>
          <w:rFonts w:cs="Times New Roman"/>
          <w:szCs w:val="24"/>
        </w:rPr>
        <w:t>i</w:t>
      </w:r>
      <w:r w:rsidR="00E9052F" w:rsidRPr="00A81AE8">
        <w:rPr>
          <w:rFonts w:cs="Times New Roman"/>
          <w:szCs w:val="24"/>
        </w:rPr>
        <w:t xml:space="preserve"> zainteresirani mogu dobiti u Gradu Pleternica, Trg hrvatskih branitelja 1, 34310 Pleternica ili preuzeti na internetskim stranicama, ispunjen zahtjev za korištenje sredstava i pripadajuća dokumentacija dostavlja se </w:t>
      </w:r>
      <w:r w:rsidR="00E9052F" w:rsidRPr="00A81AE8">
        <w:rPr>
          <w:rFonts w:cs="Times New Roman"/>
          <w:b/>
          <w:bCs/>
          <w:szCs w:val="24"/>
          <w:u w:val="single"/>
        </w:rPr>
        <w:t>osobno ili poštom</w:t>
      </w:r>
      <w:r w:rsidR="00E9052F" w:rsidRPr="00A81AE8">
        <w:rPr>
          <w:rFonts w:cs="Times New Roman"/>
          <w:szCs w:val="24"/>
        </w:rPr>
        <w:t xml:space="preserve"> na adresu: </w:t>
      </w:r>
    </w:p>
    <w:p w14:paraId="077D4B3A" w14:textId="77777777" w:rsidR="00E9052F" w:rsidRPr="00A81AE8" w:rsidRDefault="00E9052F" w:rsidP="00E9052F">
      <w:pPr>
        <w:jc w:val="center"/>
        <w:rPr>
          <w:rFonts w:cs="Times New Roman"/>
          <w:b/>
          <w:szCs w:val="24"/>
        </w:rPr>
      </w:pPr>
    </w:p>
    <w:p w14:paraId="42AFA698" w14:textId="77777777" w:rsidR="00DB710E" w:rsidRDefault="00DB710E" w:rsidP="00E9052F">
      <w:pPr>
        <w:jc w:val="center"/>
        <w:rPr>
          <w:rFonts w:cs="Times New Roman"/>
          <w:b/>
          <w:szCs w:val="24"/>
        </w:rPr>
      </w:pPr>
    </w:p>
    <w:p w14:paraId="6CBBA08C" w14:textId="6A3D09D9" w:rsidR="00E9052F" w:rsidRPr="00A81AE8" w:rsidRDefault="00E9052F" w:rsidP="00E9052F">
      <w:pPr>
        <w:jc w:val="center"/>
        <w:rPr>
          <w:rFonts w:cs="Times New Roman"/>
          <w:b/>
          <w:szCs w:val="24"/>
        </w:rPr>
      </w:pPr>
      <w:r w:rsidRPr="00A81AE8">
        <w:rPr>
          <w:rFonts w:cs="Times New Roman"/>
          <w:b/>
          <w:szCs w:val="24"/>
        </w:rPr>
        <w:lastRenderedPageBreak/>
        <w:t>Grad Pleternica,</w:t>
      </w:r>
    </w:p>
    <w:p w14:paraId="750B08B4" w14:textId="77777777" w:rsidR="00E9052F" w:rsidRPr="00A81AE8" w:rsidRDefault="00E9052F" w:rsidP="00E9052F">
      <w:pPr>
        <w:jc w:val="center"/>
        <w:rPr>
          <w:rFonts w:cs="Times New Roman"/>
          <w:b/>
          <w:szCs w:val="24"/>
        </w:rPr>
      </w:pPr>
      <w:r w:rsidRPr="00A81AE8">
        <w:rPr>
          <w:rFonts w:cs="Times New Roman"/>
          <w:b/>
          <w:szCs w:val="24"/>
        </w:rPr>
        <w:t>Trg hrvatskih branitelja 1, 34310 Pleternica</w:t>
      </w:r>
    </w:p>
    <w:p w14:paraId="661A050A" w14:textId="77777777" w:rsidR="00E9052F" w:rsidRPr="00A81AE8" w:rsidRDefault="00E9052F" w:rsidP="00E9052F">
      <w:pPr>
        <w:jc w:val="center"/>
        <w:rPr>
          <w:rFonts w:cs="Times New Roman"/>
          <w:b/>
          <w:szCs w:val="24"/>
        </w:rPr>
      </w:pPr>
      <w:r w:rsidRPr="00A81AE8">
        <w:rPr>
          <w:rFonts w:cs="Times New Roman"/>
          <w:szCs w:val="24"/>
        </w:rPr>
        <w:t>s naznakom</w:t>
      </w:r>
      <w:r w:rsidRPr="00A81AE8">
        <w:rPr>
          <w:rFonts w:cs="Times New Roman"/>
          <w:b/>
          <w:szCs w:val="24"/>
        </w:rPr>
        <w:t xml:space="preserve"> „Prijava na Javni poziv za dodjelu nepovratnih financijskih sredstava </w:t>
      </w:r>
      <w:r w:rsidR="002B108A" w:rsidRPr="00A81AE8">
        <w:rPr>
          <w:rFonts w:cs="Times New Roman"/>
          <w:b/>
          <w:szCs w:val="24"/>
        </w:rPr>
        <w:t>umirovljenicima</w:t>
      </w:r>
      <w:r w:rsidRPr="00A81AE8">
        <w:rPr>
          <w:rFonts w:cs="Times New Roman"/>
          <w:b/>
          <w:szCs w:val="24"/>
        </w:rPr>
        <w:t>“.</w:t>
      </w:r>
    </w:p>
    <w:p w14:paraId="298304F7" w14:textId="77777777" w:rsidR="00947788" w:rsidRDefault="00947788" w:rsidP="00E9052F">
      <w:pPr>
        <w:jc w:val="both"/>
        <w:rPr>
          <w:rFonts w:cs="Times New Roman"/>
          <w:szCs w:val="24"/>
        </w:rPr>
      </w:pPr>
    </w:p>
    <w:p w14:paraId="1C13B9AF" w14:textId="122B7DBA" w:rsidR="00E9052F" w:rsidRPr="00A81AE8" w:rsidRDefault="00E9052F" w:rsidP="00E9052F">
      <w:pPr>
        <w:jc w:val="both"/>
        <w:rPr>
          <w:rFonts w:cs="Times New Roman"/>
          <w:szCs w:val="24"/>
        </w:rPr>
      </w:pPr>
      <w:r w:rsidRPr="00A81AE8">
        <w:rPr>
          <w:rFonts w:cs="Times New Roman"/>
          <w:szCs w:val="24"/>
        </w:rPr>
        <w:t xml:space="preserve">Nepotpuni zahtjevi, nerazumljivi i oni uz koje nije priložena sva dokumentacija tražena za pojedinu potporu, neće se razmatrati. </w:t>
      </w:r>
    </w:p>
    <w:p w14:paraId="719E9977" w14:textId="77777777" w:rsidR="007A7D8D" w:rsidRPr="00A81AE8" w:rsidRDefault="007A7D8D" w:rsidP="00E9052F">
      <w:pPr>
        <w:jc w:val="both"/>
        <w:rPr>
          <w:rFonts w:cs="Times New Roman"/>
          <w:szCs w:val="24"/>
        </w:rPr>
      </w:pPr>
    </w:p>
    <w:p w14:paraId="61C29AC6" w14:textId="77777777" w:rsidR="00E9052F" w:rsidRPr="00A81AE8" w:rsidRDefault="00E9052F" w:rsidP="00E9052F">
      <w:pPr>
        <w:jc w:val="both"/>
        <w:rPr>
          <w:rFonts w:cs="Times New Roman"/>
          <w:szCs w:val="24"/>
        </w:rPr>
      </w:pPr>
      <w:r w:rsidRPr="00A81AE8">
        <w:rPr>
          <w:rFonts w:cs="Times New Roman"/>
          <w:szCs w:val="24"/>
        </w:rPr>
        <w:t>Potreb</w:t>
      </w:r>
      <w:r w:rsidR="00EE38E9" w:rsidRPr="00A81AE8">
        <w:rPr>
          <w:rFonts w:cs="Times New Roman"/>
          <w:szCs w:val="24"/>
        </w:rPr>
        <w:t>a</w:t>
      </w:r>
      <w:r w:rsidRPr="00A81AE8">
        <w:rPr>
          <w:rFonts w:cs="Times New Roman"/>
          <w:szCs w:val="24"/>
        </w:rPr>
        <w:t>n obra</w:t>
      </w:r>
      <w:r w:rsidR="00EE38E9" w:rsidRPr="00A81AE8">
        <w:rPr>
          <w:rFonts w:cs="Times New Roman"/>
          <w:szCs w:val="24"/>
        </w:rPr>
        <w:t>zac</w:t>
      </w:r>
      <w:r w:rsidRPr="00A81AE8">
        <w:rPr>
          <w:rFonts w:cs="Times New Roman"/>
          <w:szCs w:val="24"/>
        </w:rPr>
        <w:t xml:space="preserve"> zahtjeva i izjava sastavni su dijelovi ovog Javnog poziva. </w:t>
      </w:r>
    </w:p>
    <w:p w14:paraId="1CBAD389" w14:textId="77777777" w:rsidR="007461E1" w:rsidRPr="00A81AE8" w:rsidRDefault="007461E1" w:rsidP="007461E1">
      <w:pPr>
        <w:jc w:val="both"/>
        <w:rPr>
          <w:bCs/>
          <w:szCs w:val="24"/>
        </w:rPr>
      </w:pPr>
      <w:r w:rsidRPr="00A81AE8">
        <w:rPr>
          <w:bCs/>
          <w:szCs w:val="24"/>
        </w:rPr>
        <w:t>Pravo na naknadu iz ovoga Javnog poziva ostvaruje se na temelju izvršnog rješenja koje donosi Jedinstveni upravni odjel.</w:t>
      </w:r>
    </w:p>
    <w:p w14:paraId="6678F482" w14:textId="77777777" w:rsidR="007A7D8D" w:rsidRPr="00A81AE8" w:rsidRDefault="007A7D8D" w:rsidP="007461E1">
      <w:pPr>
        <w:jc w:val="both"/>
        <w:rPr>
          <w:b/>
          <w:bCs/>
          <w:szCs w:val="24"/>
        </w:rPr>
      </w:pPr>
    </w:p>
    <w:p w14:paraId="4EBD6F6C" w14:textId="46D00D1F" w:rsidR="00E9052F" w:rsidRPr="00A81AE8" w:rsidRDefault="00E9052F" w:rsidP="00E9052F">
      <w:pPr>
        <w:jc w:val="both"/>
        <w:rPr>
          <w:rFonts w:cs="Times New Roman"/>
          <w:szCs w:val="24"/>
        </w:rPr>
      </w:pPr>
      <w:r w:rsidRPr="00A81AE8">
        <w:rPr>
          <w:rFonts w:cs="Times New Roman"/>
          <w:szCs w:val="24"/>
        </w:rPr>
        <w:t>Ovaj Javni poziv sa potrebnim obrasc</w:t>
      </w:r>
      <w:r w:rsidR="00EE38E9" w:rsidRPr="00A81AE8">
        <w:rPr>
          <w:rFonts w:cs="Times New Roman"/>
          <w:szCs w:val="24"/>
        </w:rPr>
        <w:t>e</w:t>
      </w:r>
      <w:r w:rsidRPr="00A81AE8">
        <w:rPr>
          <w:rFonts w:cs="Times New Roman"/>
          <w:szCs w:val="24"/>
        </w:rPr>
        <w:t>m biti će objavljen na stranici Grada Pleternica, www.pleternica.hr i oglasnoj ploči Grada Pleternice a sve informacije mogu s</w:t>
      </w:r>
      <w:r w:rsidR="009B1E54">
        <w:rPr>
          <w:rFonts w:cs="Times New Roman"/>
          <w:szCs w:val="24"/>
        </w:rPr>
        <w:t xml:space="preserve">e dobiti na telefon 034/251-046 ili e-mail: </w:t>
      </w:r>
      <w:hyperlink r:id="rId8" w:history="1">
        <w:r w:rsidR="009B1E54" w:rsidRPr="00B96295">
          <w:rPr>
            <w:rStyle w:val="Hiperveza"/>
            <w:rFonts w:cs="Times New Roman"/>
            <w:szCs w:val="24"/>
          </w:rPr>
          <w:t>grad@pleternica.hr</w:t>
        </w:r>
      </w:hyperlink>
      <w:r w:rsidR="009B1E54">
        <w:rPr>
          <w:rFonts w:cs="Times New Roman"/>
          <w:szCs w:val="24"/>
        </w:rPr>
        <w:t xml:space="preserve">. </w:t>
      </w:r>
    </w:p>
    <w:p w14:paraId="49491563" w14:textId="77777777" w:rsidR="007A7D8D" w:rsidRPr="00A81AE8" w:rsidRDefault="007A7D8D" w:rsidP="00E9052F">
      <w:pPr>
        <w:jc w:val="both"/>
        <w:rPr>
          <w:rFonts w:cs="Times New Roman"/>
          <w:szCs w:val="24"/>
        </w:rPr>
      </w:pPr>
    </w:p>
    <w:p w14:paraId="54686823" w14:textId="77777777" w:rsidR="00E9052F" w:rsidRPr="00A81AE8" w:rsidRDefault="00E9052F" w:rsidP="00E9052F">
      <w:pPr>
        <w:jc w:val="both"/>
        <w:rPr>
          <w:rFonts w:cs="Times New Roman"/>
          <w:szCs w:val="24"/>
        </w:rPr>
      </w:pPr>
    </w:p>
    <w:p w14:paraId="7F031DEA" w14:textId="09BB1EDE" w:rsidR="009B1E54" w:rsidRPr="009B1E54" w:rsidRDefault="00E9052F" w:rsidP="009B1E54">
      <w:pPr>
        <w:rPr>
          <w:rFonts w:cs="Times New Roman"/>
          <w:szCs w:val="24"/>
        </w:rPr>
      </w:pPr>
      <w:r w:rsidRPr="00A81AE8">
        <w:rPr>
          <w:rFonts w:cs="Times New Roman"/>
          <w:szCs w:val="24"/>
        </w:rPr>
        <w:t>KLASA:</w:t>
      </w:r>
      <w:r w:rsidR="0092258C" w:rsidRPr="00A81AE8">
        <w:rPr>
          <w:rFonts w:cs="Times New Roman"/>
          <w:szCs w:val="24"/>
        </w:rPr>
        <w:t xml:space="preserve"> </w:t>
      </w:r>
      <w:r w:rsidR="009B1E54" w:rsidRPr="009B1E54">
        <w:rPr>
          <w:rFonts w:cs="Times New Roman"/>
          <w:szCs w:val="24"/>
        </w:rPr>
        <w:t>551-08/</w:t>
      </w:r>
      <w:r w:rsidR="00E515BC">
        <w:rPr>
          <w:rFonts w:cs="Times New Roman"/>
          <w:szCs w:val="24"/>
        </w:rPr>
        <w:t>24</w:t>
      </w:r>
      <w:r w:rsidR="009B1E54" w:rsidRPr="009B1E54">
        <w:rPr>
          <w:rFonts w:cs="Times New Roman"/>
          <w:szCs w:val="24"/>
        </w:rPr>
        <w:t>-01/</w:t>
      </w:r>
      <w:r w:rsidR="00C87672">
        <w:rPr>
          <w:rFonts w:cs="Times New Roman"/>
          <w:szCs w:val="24"/>
        </w:rPr>
        <w:t>0</w:t>
      </w:r>
      <w:r w:rsidR="009B1E54" w:rsidRPr="009B1E54">
        <w:rPr>
          <w:rFonts w:cs="Times New Roman"/>
          <w:szCs w:val="24"/>
        </w:rPr>
        <w:t>2</w:t>
      </w:r>
    </w:p>
    <w:p w14:paraId="5ECD509D" w14:textId="62F6A565" w:rsidR="00E9052F" w:rsidRPr="00A81AE8" w:rsidRDefault="00E9052F" w:rsidP="00E9052F">
      <w:pPr>
        <w:jc w:val="both"/>
        <w:rPr>
          <w:rFonts w:cs="Times New Roman"/>
          <w:szCs w:val="24"/>
        </w:rPr>
      </w:pPr>
      <w:r w:rsidRPr="00A81AE8">
        <w:rPr>
          <w:rFonts w:cs="Times New Roman"/>
          <w:szCs w:val="24"/>
        </w:rPr>
        <w:t>URBROJ:</w:t>
      </w:r>
      <w:r w:rsidR="008A7C5C" w:rsidRPr="00A81AE8">
        <w:rPr>
          <w:rFonts w:cs="Times New Roman"/>
          <w:szCs w:val="24"/>
        </w:rPr>
        <w:t xml:space="preserve"> 2177/07-01-</w:t>
      </w:r>
      <w:r w:rsidR="00E515BC">
        <w:rPr>
          <w:rFonts w:cs="Times New Roman"/>
          <w:szCs w:val="24"/>
        </w:rPr>
        <w:t>24</w:t>
      </w:r>
      <w:r w:rsidR="00FA0004">
        <w:rPr>
          <w:rFonts w:cs="Times New Roman"/>
          <w:szCs w:val="24"/>
        </w:rPr>
        <w:t>-2</w:t>
      </w:r>
    </w:p>
    <w:p w14:paraId="13C661F7" w14:textId="77777777" w:rsidR="007A7D8D" w:rsidRPr="00A81AE8" w:rsidRDefault="007A7D8D" w:rsidP="00E9052F">
      <w:pPr>
        <w:jc w:val="both"/>
        <w:rPr>
          <w:rFonts w:cs="Times New Roman"/>
          <w:szCs w:val="24"/>
        </w:rPr>
      </w:pPr>
    </w:p>
    <w:p w14:paraId="3CA902E5" w14:textId="77777777" w:rsidR="007A7D8D" w:rsidRPr="00A81AE8" w:rsidRDefault="007A7D8D" w:rsidP="00E9052F">
      <w:pPr>
        <w:jc w:val="both"/>
        <w:rPr>
          <w:rFonts w:cs="Times New Roman"/>
          <w:szCs w:val="24"/>
        </w:rPr>
      </w:pPr>
    </w:p>
    <w:p w14:paraId="16BF4EF9" w14:textId="77777777" w:rsidR="00E9052F" w:rsidRPr="00A81AE8" w:rsidRDefault="00E9052F" w:rsidP="00E9052F">
      <w:pPr>
        <w:ind w:left="5664"/>
        <w:jc w:val="center"/>
        <w:rPr>
          <w:rFonts w:cs="Times New Roman"/>
          <w:szCs w:val="24"/>
        </w:rPr>
      </w:pPr>
      <w:r w:rsidRPr="00A81AE8">
        <w:rPr>
          <w:rFonts w:cs="Times New Roman"/>
          <w:szCs w:val="24"/>
        </w:rPr>
        <w:t>Gradonačelnica</w:t>
      </w:r>
    </w:p>
    <w:p w14:paraId="270B2A7F" w14:textId="5CD5E047" w:rsidR="00E9052F" w:rsidRPr="00A81AE8" w:rsidRDefault="009B1E54" w:rsidP="00E9052F">
      <w:pPr>
        <w:ind w:left="5664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Marija Šarić</w:t>
      </w:r>
      <w:r w:rsidR="004D1ACF" w:rsidRPr="00A81AE8">
        <w:rPr>
          <w:rFonts w:cs="Times New Roman"/>
          <w:szCs w:val="24"/>
        </w:rPr>
        <w:t>, v.r.</w:t>
      </w:r>
    </w:p>
    <w:p w14:paraId="3AE0CD94" w14:textId="77777777" w:rsidR="007A7D8D" w:rsidRPr="00A81AE8" w:rsidRDefault="007A7D8D" w:rsidP="00E9052F">
      <w:pPr>
        <w:rPr>
          <w:rFonts w:cs="Times New Roman"/>
          <w:b/>
          <w:szCs w:val="24"/>
        </w:rPr>
      </w:pPr>
    </w:p>
    <w:p w14:paraId="5D3B7E0E" w14:textId="77777777" w:rsidR="007A7D8D" w:rsidRPr="00A81AE8" w:rsidRDefault="007A7D8D" w:rsidP="00E9052F">
      <w:pPr>
        <w:rPr>
          <w:rFonts w:cs="Times New Roman"/>
          <w:b/>
          <w:szCs w:val="24"/>
        </w:rPr>
      </w:pPr>
    </w:p>
    <w:p w14:paraId="4E5FD061" w14:textId="77777777" w:rsidR="007A7D8D" w:rsidRPr="00A81AE8" w:rsidRDefault="007A7D8D" w:rsidP="00E9052F">
      <w:pPr>
        <w:rPr>
          <w:rFonts w:cs="Times New Roman"/>
          <w:b/>
          <w:szCs w:val="24"/>
        </w:rPr>
      </w:pPr>
    </w:p>
    <w:p w14:paraId="400D9049" w14:textId="77777777" w:rsidR="00E9052F" w:rsidRPr="00A81AE8" w:rsidRDefault="00E9052F" w:rsidP="00E9052F">
      <w:pPr>
        <w:rPr>
          <w:rFonts w:cs="Times New Roman"/>
          <w:b/>
          <w:szCs w:val="24"/>
        </w:rPr>
      </w:pPr>
      <w:r w:rsidRPr="00A81AE8">
        <w:rPr>
          <w:rFonts w:cs="Times New Roman"/>
          <w:b/>
          <w:szCs w:val="24"/>
        </w:rPr>
        <w:t>Prilozi:</w:t>
      </w:r>
    </w:p>
    <w:p w14:paraId="3A129D30" w14:textId="45C4DDC5" w:rsidR="00E9052F" w:rsidRPr="00A81AE8" w:rsidRDefault="002B108A" w:rsidP="004E0631">
      <w:pPr>
        <w:pStyle w:val="Odlomakpopisa"/>
        <w:numPr>
          <w:ilvl w:val="0"/>
          <w:numId w:val="5"/>
        </w:numPr>
        <w:jc w:val="both"/>
        <w:rPr>
          <w:lang w:val="hr-HR"/>
        </w:rPr>
      </w:pPr>
      <w:r w:rsidRPr="00A81AE8">
        <w:rPr>
          <w:lang w:val="hr-HR"/>
        </w:rPr>
        <w:t>Zahtjev za dodjelu nepovratnih financijskih sredstava</w:t>
      </w:r>
      <w:r w:rsidR="00E9052F" w:rsidRPr="00A81AE8">
        <w:rPr>
          <w:lang w:val="hr-HR"/>
        </w:rPr>
        <w:t xml:space="preserve"> (Obrazac 1.)</w:t>
      </w:r>
      <w:r w:rsidR="004D1ACF" w:rsidRPr="00A81AE8">
        <w:rPr>
          <w:lang w:val="hr-HR"/>
        </w:rPr>
        <w:t xml:space="preserve">, dostupan na </w:t>
      </w:r>
      <w:hyperlink r:id="rId9" w:history="1">
        <w:r w:rsidR="004D1ACF" w:rsidRPr="00A81AE8">
          <w:rPr>
            <w:rStyle w:val="Hiperveza"/>
            <w:lang w:val="hr-HR"/>
          </w:rPr>
          <w:t>www.pleternica.hr</w:t>
        </w:r>
      </w:hyperlink>
      <w:r w:rsidR="004D1ACF" w:rsidRPr="00A81AE8">
        <w:rPr>
          <w:lang w:val="hr-HR"/>
        </w:rPr>
        <w:t xml:space="preserve"> </w:t>
      </w:r>
    </w:p>
    <w:sectPr w:rsidR="00E9052F" w:rsidRPr="00A81AE8" w:rsidSect="009F7E83"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F5658C" w14:textId="77777777" w:rsidR="009F7E83" w:rsidRDefault="009F7E83" w:rsidP="00CA79EF">
      <w:pPr>
        <w:spacing w:line="240" w:lineRule="auto"/>
      </w:pPr>
      <w:r>
        <w:separator/>
      </w:r>
    </w:p>
  </w:endnote>
  <w:endnote w:type="continuationSeparator" w:id="0">
    <w:p w14:paraId="4B58AD0D" w14:textId="77777777" w:rsidR="009F7E83" w:rsidRDefault="009F7E83" w:rsidP="00CA7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Swiss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9FF580" w14:textId="77777777" w:rsidR="009F7E83" w:rsidRDefault="009F7E83" w:rsidP="00CA79EF">
      <w:pPr>
        <w:spacing w:line="240" w:lineRule="auto"/>
      </w:pPr>
      <w:r>
        <w:separator/>
      </w:r>
    </w:p>
  </w:footnote>
  <w:footnote w:type="continuationSeparator" w:id="0">
    <w:p w14:paraId="5A931E35" w14:textId="77777777" w:rsidR="009F7E83" w:rsidRDefault="009F7E83" w:rsidP="00CA79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267FE"/>
    <w:multiLevelType w:val="hybridMultilevel"/>
    <w:tmpl w:val="820454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5B28"/>
    <w:multiLevelType w:val="hybridMultilevel"/>
    <w:tmpl w:val="B0B0DA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F05FA"/>
    <w:multiLevelType w:val="hybridMultilevel"/>
    <w:tmpl w:val="F30231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0642C"/>
    <w:multiLevelType w:val="hybridMultilevel"/>
    <w:tmpl w:val="2886E446"/>
    <w:lvl w:ilvl="0" w:tplc="30463E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94310"/>
    <w:multiLevelType w:val="hybridMultilevel"/>
    <w:tmpl w:val="2160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E2B27"/>
    <w:multiLevelType w:val="hybridMultilevel"/>
    <w:tmpl w:val="5C9EA44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95D0CDD"/>
    <w:multiLevelType w:val="hybridMultilevel"/>
    <w:tmpl w:val="34F63B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840D6"/>
    <w:multiLevelType w:val="hybridMultilevel"/>
    <w:tmpl w:val="2B408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D7F08"/>
    <w:multiLevelType w:val="hybridMultilevel"/>
    <w:tmpl w:val="36D04FF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7821F5"/>
    <w:multiLevelType w:val="hybridMultilevel"/>
    <w:tmpl w:val="DD28EFBA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58995782">
    <w:abstractNumId w:val="8"/>
  </w:num>
  <w:num w:numId="2" w16cid:durableId="2039617684">
    <w:abstractNumId w:val="7"/>
  </w:num>
  <w:num w:numId="3" w16cid:durableId="1726950225">
    <w:abstractNumId w:val="2"/>
  </w:num>
  <w:num w:numId="4" w16cid:durableId="109714281">
    <w:abstractNumId w:val="3"/>
  </w:num>
  <w:num w:numId="5" w16cid:durableId="1413311091">
    <w:abstractNumId w:val="0"/>
  </w:num>
  <w:num w:numId="6" w16cid:durableId="1649239493">
    <w:abstractNumId w:val="5"/>
  </w:num>
  <w:num w:numId="7" w16cid:durableId="829102444">
    <w:abstractNumId w:val="4"/>
  </w:num>
  <w:num w:numId="8" w16cid:durableId="553927735">
    <w:abstractNumId w:val="1"/>
  </w:num>
  <w:num w:numId="9" w16cid:durableId="1792358836">
    <w:abstractNumId w:val="9"/>
  </w:num>
  <w:num w:numId="10" w16cid:durableId="21365619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B11"/>
    <w:rsid w:val="000B7B10"/>
    <w:rsid w:val="00217A77"/>
    <w:rsid w:val="002B108A"/>
    <w:rsid w:val="00372100"/>
    <w:rsid w:val="003E1E32"/>
    <w:rsid w:val="00487E71"/>
    <w:rsid w:val="004D1ACF"/>
    <w:rsid w:val="004F6526"/>
    <w:rsid w:val="00540888"/>
    <w:rsid w:val="005869FE"/>
    <w:rsid w:val="006240D0"/>
    <w:rsid w:val="00641ABF"/>
    <w:rsid w:val="00673584"/>
    <w:rsid w:val="00686214"/>
    <w:rsid w:val="006A6A71"/>
    <w:rsid w:val="0070118D"/>
    <w:rsid w:val="007461E1"/>
    <w:rsid w:val="00771B11"/>
    <w:rsid w:val="007A7D8D"/>
    <w:rsid w:val="007F4E1B"/>
    <w:rsid w:val="00804E5A"/>
    <w:rsid w:val="008A7C5C"/>
    <w:rsid w:val="0092258C"/>
    <w:rsid w:val="00947788"/>
    <w:rsid w:val="009A659E"/>
    <w:rsid w:val="009B07AE"/>
    <w:rsid w:val="009B1E54"/>
    <w:rsid w:val="009F7E83"/>
    <w:rsid w:val="00A338F9"/>
    <w:rsid w:val="00A6169B"/>
    <w:rsid w:val="00A81AE8"/>
    <w:rsid w:val="00B120E8"/>
    <w:rsid w:val="00B41F27"/>
    <w:rsid w:val="00BC45A3"/>
    <w:rsid w:val="00C147AD"/>
    <w:rsid w:val="00C5046E"/>
    <w:rsid w:val="00C571C1"/>
    <w:rsid w:val="00C87672"/>
    <w:rsid w:val="00CA79EF"/>
    <w:rsid w:val="00DB710E"/>
    <w:rsid w:val="00DE1541"/>
    <w:rsid w:val="00E515BC"/>
    <w:rsid w:val="00E8376F"/>
    <w:rsid w:val="00E9052F"/>
    <w:rsid w:val="00EC1E0D"/>
    <w:rsid w:val="00EE38E9"/>
    <w:rsid w:val="00EF4D58"/>
    <w:rsid w:val="00EF7867"/>
    <w:rsid w:val="00F355C3"/>
    <w:rsid w:val="00F444BE"/>
    <w:rsid w:val="00F478A9"/>
    <w:rsid w:val="00FA0004"/>
    <w:rsid w:val="00FA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F18A"/>
  <w15:docId w15:val="{AF503C5E-9440-465A-B0A8-77EA502B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1B11"/>
    <w:pPr>
      <w:spacing w:line="240" w:lineRule="auto"/>
      <w:ind w:left="720"/>
      <w:contextualSpacing/>
    </w:pPr>
    <w:rPr>
      <w:rFonts w:eastAsia="Times New Roman" w:cs="Times New Roman"/>
      <w:szCs w:val="24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4D1ACF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D1ACF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00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0004"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sid w:val="00686214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HRSwiss" w:eastAsia="Times New Roman" w:hAnsi="HRSwiss" w:cs="Times New Roman"/>
      <w:i/>
      <w:szCs w:val="20"/>
      <w:lang w:val="en-GB" w:eastAsia="hr-HR"/>
    </w:rPr>
  </w:style>
  <w:style w:type="character" w:customStyle="1" w:styleId="BezproredaChar">
    <w:name w:val="Bez proreda Char"/>
    <w:link w:val="Bezproreda"/>
    <w:uiPriority w:val="1"/>
    <w:rsid w:val="00686214"/>
    <w:rPr>
      <w:rFonts w:ascii="HRSwiss" w:eastAsia="Times New Roman" w:hAnsi="HRSwiss" w:cs="Times New Roman"/>
      <w:i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CA79E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79EF"/>
  </w:style>
  <w:style w:type="paragraph" w:styleId="Podnoje">
    <w:name w:val="footer"/>
    <w:basedOn w:val="Normal"/>
    <w:link w:val="PodnojeChar"/>
    <w:uiPriority w:val="99"/>
    <w:unhideWhenUsed/>
    <w:rsid w:val="00CA79E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7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9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eter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2DEF5B-88F6-4CDE-BA1D-26CD9CA7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Monika Tus</cp:lastModifiedBy>
  <cp:revision>27</cp:revision>
  <cp:lastPrinted>2021-10-29T11:35:00Z</cp:lastPrinted>
  <dcterms:created xsi:type="dcterms:W3CDTF">2019-10-18T14:18:00Z</dcterms:created>
  <dcterms:modified xsi:type="dcterms:W3CDTF">2024-02-13T11:10:00Z</dcterms:modified>
</cp:coreProperties>
</file>