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E8EC5" w14:textId="39D60AB9" w:rsidR="007E6BC1" w:rsidRPr="000A1A81" w:rsidRDefault="007E6BC1" w:rsidP="00450F1E">
      <w:pPr>
        <w:rPr>
          <w:b/>
          <w:szCs w:val="24"/>
        </w:rPr>
      </w:pPr>
      <w:r w:rsidRPr="000A1A81">
        <w:rPr>
          <w:szCs w:val="24"/>
        </w:rPr>
        <w:t xml:space="preserve">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17"/>
      </w:tblGrid>
      <w:tr w:rsidR="007E6BC1" w:rsidRPr="000A1A81" w14:paraId="591A784C" w14:textId="77777777" w:rsidTr="00D81B53">
        <w:tc>
          <w:tcPr>
            <w:tcW w:w="511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01"/>
            </w:tblGrid>
            <w:tr w:rsidR="007E6BC1" w:rsidRPr="000A1A81" w14:paraId="17603E26" w14:textId="77777777" w:rsidTr="00D81B53">
              <w:tc>
                <w:tcPr>
                  <w:tcW w:w="4077" w:type="dxa"/>
                </w:tcPr>
                <w:tbl>
                  <w:tblPr>
                    <w:tblW w:w="4685" w:type="dxa"/>
                    <w:tblLook w:val="0000" w:firstRow="0" w:lastRow="0" w:firstColumn="0" w:lastColumn="0" w:noHBand="0" w:noVBand="0"/>
                  </w:tblPr>
                  <w:tblGrid>
                    <w:gridCol w:w="4685"/>
                  </w:tblGrid>
                  <w:tr w:rsidR="007E6BC1" w:rsidRPr="000A1A81" w14:paraId="7765A595" w14:textId="77777777" w:rsidTr="00D81B53">
                    <w:tc>
                      <w:tcPr>
                        <w:tcW w:w="4685" w:type="dxa"/>
                      </w:tcPr>
                      <w:tbl>
                        <w:tblPr>
                          <w:tblW w:w="4459" w:type="dxa"/>
                          <w:tblLook w:val="0000" w:firstRow="0" w:lastRow="0" w:firstColumn="0" w:lastColumn="0" w:noHBand="0" w:noVBand="0"/>
                        </w:tblPr>
                        <w:tblGrid>
                          <w:gridCol w:w="636"/>
                          <w:gridCol w:w="3823"/>
                        </w:tblGrid>
                        <w:tr w:rsidR="007E6BC1" w:rsidRPr="000A1A81" w14:paraId="557F0134" w14:textId="77777777" w:rsidTr="00D81B53">
                          <w:tc>
                            <w:tcPr>
                              <w:tcW w:w="4459" w:type="dxa"/>
                              <w:gridSpan w:val="2"/>
                            </w:tcPr>
                            <w:p w14:paraId="515FFE1C" w14:textId="77777777" w:rsidR="007E6BC1" w:rsidRPr="000A1A81" w:rsidRDefault="007E6BC1" w:rsidP="00D81B53">
                              <w:pPr>
                                <w:pStyle w:val="Bezproreda"/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 w:rsidRPr="000A1A81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  <w:t xml:space="preserve">                            </w:t>
                              </w:r>
                              <w:r w:rsidR="008C36F3" w:rsidRPr="008C36F3">
                                <w:rPr>
                                  <w:rFonts w:ascii="Times New Roman" w:hAnsi="Times New Roman"/>
                                  <w:i w:val="0"/>
                                  <w:noProof/>
                                  <w:szCs w:val="24"/>
                                  <w:lang w:val="hr-HR"/>
                                </w:rPr>
                                <w:object w:dxaOrig="3120" w:dyaOrig="4021" w14:anchorId="45E901B8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" style="width:32.25pt;height:39.75pt;mso-width-percent:0;mso-height-percent:0;mso-width-percent:0;mso-height-percent:0" o:ole="">
                                    <v:imagedata r:id="rId4" o:title=""/>
                                  </v:shape>
                                  <o:OLEObject Type="Embed" ProgID="MSPhotoEd.3" ShapeID="_x0000_i1025" DrawAspect="Content" ObjectID="_1778413331" r:id="rId5"/>
                                </w:object>
                              </w:r>
                            </w:p>
                            <w:p w14:paraId="6AA4651E" w14:textId="77777777" w:rsidR="007E6BC1" w:rsidRPr="000A1A81" w:rsidRDefault="007E6BC1" w:rsidP="00D81B53">
                              <w:pPr>
                                <w:pStyle w:val="Bezproreda"/>
                                <w:rPr>
                                  <w:rFonts w:ascii="Times New Roman" w:hAnsi="Times New Roman"/>
                                  <w:i w:val="0"/>
                                  <w:iCs/>
                                  <w:szCs w:val="24"/>
                                  <w:lang w:val="hr-HR"/>
                                </w:rPr>
                              </w:pPr>
                              <w:r w:rsidRPr="000A1A81">
                                <w:rPr>
                                  <w:rFonts w:ascii="Times New Roman" w:hAnsi="Times New Roman"/>
                                  <w:i w:val="0"/>
                                  <w:iCs/>
                                  <w:szCs w:val="24"/>
                                  <w:lang w:val="hr-HR"/>
                                </w:rPr>
                                <w:t xml:space="preserve">  R E P U B L I K A   H R V A T S K A   </w:t>
                              </w:r>
                              <w:r w:rsidRPr="000A1A81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  <w:t>POŽEŠKO-SLAVONSKA ŽUPANIJA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"/>
                                <w:gridCol w:w="3490"/>
                              </w:tblGrid>
                              <w:tr w:rsidR="007E6BC1" w:rsidRPr="000A1A81" w14:paraId="0F630DCD" w14:textId="77777777" w:rsidTr="00D81B53">
                                <w:tc>
                                  <w:tcPr>
                                    <w:tcW w:w="729" w:type="dxa"/>
                                  </w:tcPr>
                                  <w:p w14:paraId="3FC824C9" w14:textId="77777777" w:rsidR="007E6BC1" w:rsidRPr="000A1A81" w:rsidRDefault="007E6BC1" w:rsidP="00D81B53">
                                    <w:pPr>
                                      <w:pStyle w:val="Bezproreda"/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90" w:type="dxa"/>
                                  </w:tcPr>
                                  <w:p w14:paraId="7C381AA4" w14:textId="77777777" w:rsidR="007E6BC1" w:rsidRPr="000A1A81" w:rsidRDefault="007E6BC1" w:rsidP="00D81B53">
                                    <w:pPr>
                                      <w:pStyle w:val="Bezproreda"/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  <w:r w:rsidRPr="000A1A81"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  <w:t xml:space="preserve">  GRAD PLETERNICA</w:t>
                                    </w:r>
                                    <w:r w:rsidRPr="000A1A81">
                                      <w:rPr>
                                        <w:rFonts w:ascii="Times New Roman" w:hAnsi="Times New Roman"/>
                                        <w:b/>
                                        <w:i w:val="0"/>
                                        <w:szCs w:val="24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66152D7D" w14:textId="77777777" w:rsidR="007E6BC1" w:rsidRPr="000A1A81" w:rsidRDefault="007E6BC1" w:rsidP="00D81B53">
                              <w:pPr>
                                <w:pStyle w:val="Bezproreda"/>
                                <w:rPr>
                                  <w:rFonts w:ascii="Times New Roman" w:hAnsi="Times New Roman"/>
                                  <w:i w:val="0"/>
                                  <w:color w:val="243F60"/>
                                  <w:szCs w:val="24"/>
                                  <w:lang w:val="hr-HR"/>
                                </w:rPr>
                              </w:pPr>
                            </w:p>
                          </w:tc>
                        </w:tr>
                        <w:tr w:rsidR="007E6BC1" w:rsidRPr="000A1A81" w14:paraId="4CF52626" w14:textId="77777777" w:rsidTr="00D81B53">
                          <w:tc>
                            <w:tcPr>
                              <w:tcW w:w="636" w:type="dxa"/>
                              <w:vAlign w:val="center"/>
                            </w:tcPr>
                            <w:p w14:paraId="045E1E35" w14:textId="77777777" w:rsidR="007E6BC1" w:rsidRPr="000A1A81" w:rsidRDefault="007E6BC1" w:rsidP="00D81B53">
                              <w:pPr>
                                <w:pStyle w:val="Bezproreda"/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noProof/>
                                  <w:szCs w:val="24"/>
                                  <w:lang w:val="hr-HR"/>
                                </w:rPr>
                                <w:drawing>
                                  <wp:inline distT="0" distB="0" distL="0" distR="0" wp14:anchorId="24393178" wp14:editId="5064B1AE">
                                    <wp:extent cx="238125" cy="333375"/>
                                    <wp:effectExtent l="0" t="0" r="9525" b="9525"/>
                                    <wp:docPr id="1" name="Slika 1" descr="im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6" descr="im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23" w:type="dxa"/>
                              <w:vAlign w:val="center"/>
                            </w:tcPr>
                            <w:p w14:paraId="29B98377" w14:textId="77777777" w:rsidR="007E6BC1" w:rsidRPr="000A1A81" w:rsidRDefault="007E6BC1" w:rsidP="00A477E6">
                              <w:pPr>
                                <w:pStyle w:val="Bezproreda"/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 w:rsidRPr="000A1A81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4"/>
                                  <w:lang w:val="hr-HR"/>
                                </w:rPr>
                                <w:t xml:space="preserve">     G r a d s k o   v i j e ć e</w:t>
                              </w:r>
                            </w:p>
                          </w:tc>
                        </w:tr>
                      </w:tbl>
                      <w:p w14:paraId="73C5694D" w14:textId="77777777" w:rsidR="007E6BC1" w:rsidRPr="000A1A81" w:rsidRDefault="007E6BC1" w:rsidP="00D81B53">
                        <w:pPr>
                          <w:pStyle w:val="Bezproreda"/>
                          <w:rPr>
                            <w:rFonts w:ascii="Times New Roman" w:hAnsi="Times New Roman"/>
                            <w:i w:val="0"/>
                            <w:szCs w:val="24"/>
                            <w:lang w:val="hr-HR"/>
                          </w:rPr>
                        </w:pPr>
                      </w:p>
                    </w:tc>
                  </w:tr>
                </w:tbl>
                <w:p w14:paraId="118E33A7" w14:textId="77777777" w:rsidR="007E6BC1" w:rsidRPr="000A1A81" w:rsidRDefault="007E6BC1" w:rsidP="00D81B53">
                  <w:pPr>
                    <w:pStyle w:val="Bezproreda"/>
                    <w:rPr>
                      <w:rFonts w:ascii="Times New Roman" w:hAnsi="Times New Roman"/>
                      <w:i w:val="0"/>
                      <w:szCs w:val="24"/>
                      <w:lang w:val="hr-HR"/>
                    </w:rPr>
                  </w:pPr>
                </w:p>
              </w:tc>
            </w:tr>
          </w:tbl>
          <w:p w14:paraId="623CFF49" w14:textId="77777777" w:rsidR="007E6BC1" w:rsidRPr="000A1A81" w:rsidRDefault="007E6BC1" w:rsidP="00D81B53">
            <w:pPr>
              <w:pStyle w:val="Naslov5"/>
              <w:rPr>
                <w:rFonts w:ascii="Times New Roman" w:hAnsi="Times New Roman"/>
              </w:rPr>
            </w:pPr>
          </w:p>
        </w:tc>
      </w:tr>
    </w:tbl>
    <w:p w14:paraId="6785E136" w14:textId="77777777" w:rsidR="007E6BC1" w:rsidRPr="000A1A81" w:rsidRDefault="007E6BC1" w:rsidP="00D81B53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161DBA26" w14:textId="4155F1E8" w:rsidR="00A11704" w:rsidRPr="00525B19" w:rsidRDefault="00A11704" w:rsidP="00A11704">
      <w:pPr>
        <w:pStyle w:val="Bezproreda"/>
        <w:rPr>
          <w:rFonts w:ascii="Times New Roman" w:eastAsia="Calibri" w:hAnsi="Times New Roman"/>
          <w:i w:val="0"/>
          <w:color w:val="000000"/>
          <w:szCs w:val="24"/>
          <w:lang w:val="hr-HR" w:eastAsia="en-US"/>
        </w:rPr>
      </w:pPr>
      <w:r w:rsidRPr="00525B19">
        <w:rPr>
          <w:rFonts w:ascii="Times New Roman" w:eastAsia="Calibri" w:hAnsi="Times New Roman"/>
          <w:i w:val="0"/>
          <w:color w:val="000000"/>
          <w:szCs w:val="24"/>
          <w:lang w:val="hr-HR" w:eastAsia="en-US"/>
        </w:rPr>
        <w:t xml:space="preserve">KLASA: </w:t>
      </w:r>
    </w:p>
    <w:p w14:paraId="0D7AFC01" w14:textId="192E2A60" w:rsidR="00A11704" w:rsidRPr="00525B19" w:rsidRDefault="00A11704" w:rsidP="00A11704">
      <w:pPr>
        <w:pStyle w:val="Bezproreda"/>
        <w:rPr>
          <w:rFonts w:ascii="Times New Roman" w:eastAsia="Calibri" w:hAnsi="Times New Roman"/>
          <w:i w:val="0"/>
          <w:color w:val="000000"/>
          <w:szCs w:val="24"/>
          <w:lang w:val="hr-HR" w:eastAsia="en-US"/>
        </w:rPr>
      </w:pPr>
      <w:r w:rsidRPr="00525B19">
        <w:rPr>
          <w:rFonts w:ascii="Times New Roman" w:eastAsia="Calibri" w:hAnsi="Times New Roman"/>
          <w:i w:val="0"/>
          <w:color w:val="000000"/>
          <w:szCs w:val="24"/>
          <w:lang w:val="hr-HR" w:eastAsia="en-US"/>
        </w:rPr>
        <w:t xml:space="preserve">URBROJ: </w:t>
      </w:r>
    </w:p>
    <w:p w14:paraId="42226EAE" w14:textId="4FF5D3C2" w:rsidR="00A11704" w:rsidRDefault="00A11704" w:rsidP="00A11704">
      <w:pPr>
        <w:pStyle w:val="Bezproreda"/>
        <w:rPr>
          <w:rFonts w:ascii="Times New Roman" w:eastAsia="Calibri" w:hAnsi="Times New Roman"/>
          <w:i w:val="0"/>
          <w:color w:val="000000"/>
          <w:szCs w:val="24"/>
          <w:lang w:val="hr-HR" w:eastAsia="en-US"/>
        </w:rPr>
      </w:pPr>
      <w:r w:rsidRPr="00525B19">
        <w:rPr>
          <w:rFonts w:ascii="Times New Roman" w:eastAsia="Calibri" w:hAnsi="Times New Roman"/>
          <w:i w:val="0"/>
          <w:color w:val="000000"/>
          <w:szCs w:val="24"/>
          <w:lang w:val="hr-HR" w:eastAsia="en-US"/>
        </w:rPr>
        <w:t xml:space="preserve">Pleternica, </w:t>
      </w:r>
      <w:r w:rsidR="00E70E0E">
        <w:rPr>
          <w:rFonts w:ascii="Times New Roman" w:eastAsia="Calibri" w:hAnsi="Times New Roman"/>
          <w:i w:val="0"/>
          <w:color w:val="000000"/>
          <w:szCs w:val="24"/>
          <w:lang w:val="hr-HR" w:eastAsia="en-US"/>
        </w:rPr>
        <w:t>_______ 2024</w:t>
      </w:r>
      <w:r w:rsidRPr="00525B19">
        <w:rPr>
          <w:rFonts w:ascii="Times New Roman" w:eastAsia="Calibri" w:hAnsi="Times New Roman"/>
          <w:i w:val="0"/>
          <w:color w:val="000000"/>
          <w:szCs w:val="24"/>
          <w:lang w:val="hr-HR" w:eastAsia="en-US"/>
        </w:rPr>
        <w:t>. godine</w:t>
      </w:r>
    </w:p>
    <w:p w14:paraId="3DFCEB84" w14:textId="77777777" w:rsidR="007E6BC1" w:rsidRPr="000A1A81" w:rsidRDefault="007E6BC1" w:rsidP="00A477E6">
      <w:pPr>
        <w:rPr>
          <w:szCs w:val="24"/>
        </w:rPr>
      </w:pPr>
    </w:p>
    <w:p w14:paraId="2AE40CC8" w14:textId="0DAF6308" w:rsidR="007E6BC1" w:rsidRPr="00450F1E" w:rsidRDefault="00450F1E" w:rsidP="007E6BC1">
      <w:pPr>
        <w:ind w:firstLine="708"/>
        <w:jc w:val="both"/>
        <w:rPr>
          <w:rFonts w:cs="Times New Roman"/>
          <w:szCs w:val="24"/>
        </w:rPr>
      </w:pPr>
      <w:r w:rsidRPr="00450F1E">
        <w:rPr>
          <w:rFonts w:cs="Times New Roman"/>
          <w:color w:val="333333"/>
          <w:szCs w:val="24"/>
          <w:shd w:val="clear" w:color="auto" w:fill="FFFFFF"/>
        </w:rPr>
        <w:t>Na temelju članka 14. stavka 1. Zakona o predškolskom odgoju i obrazovanju („Narodne novine“ broj 10/97, 107/07, 94/13, 98/19, 57/22 i 101/23) </w:t>
      </w:r>
      <w:r w:rsidR="00E70E0E" w:rsidRPr="00450F1E">
        <w:rPr>
          <w:rFonts w:cs="Times New Roman"/>
          <w:szCs w:val="24"/>
        </w:rPr>
        <w:t xml:space="preserve"> </w:t>
      </w:r>
      <w:r w:rsidR="007E6BC1" w:rsidRPr="00450F1E">
        <w:rPr>
          <w:rFonts w:cs="Times New Roman"/>
          <w:szCs w:val="24"/>
        </w:rPr>
        <w:t xml:space="preserve">i članka </w:t>
      </w:r>
      <w:r w:rsidR="00681610" w:rsidRPr="00450F1E">
        <w:rPr>
          <w:rFonts w:cs="Times New Roman"/>
          <w:szCs w:val="24"/>
        </w:rPr>
        <w:t>36</w:t>
      </w:r>
      <w:r w:rsidR="007E6BC1" w:rsidRPr="00450F1E">
        <w:rPr>
          <w:rFonts w:cs="Times New Roman"/>
          <w:szCs w:val="24"/>
        </w:rPr>
        <w:t>. Stat</w:t>
      </w:r>
      <w:bookmarkStart w:id="0" w:name="_GoBack"/>
      <w:bookmarkEnd w:id="0"/>
      <w:r w:rsidR="007E6BC1" w:rsidRPr="00450F1E">
        <w:rPr>
          <w:rFonts w:cs="Times New Roman"/>
          <w:szCs w:val="24"/>
        </w:rPr>
        <w:t xml:space="preserve">uta Grada Pleternice (Službeno glasilo Grada Pleternice broj </w:t>
      </w:r>
      <w:r w:rsidR="00681610" w:rsidRPr="00450F1E">
        <w:rPr>
          <w:rFonts w:cs="Times New Roman"/>
          <w:szCs w:val="24"/>
        </w:rPr>
        <w:t>02/21</w:t>
      </w:r>
      <w:r w:rsidR="0050398A" w:rsidRPr="00450F1E">
        <w:rPr>
          <w:rFonts w:cs="Times New Roman"/>
          <w:szCs w:val="24"/>
        </w:rPr>
        <w:t>.</w:t>
      </w:r>
      <w:r w:rsidR="007E6BC1" w:rsidRPr="00450F1E">
        <w:rPr>
          <w:rFonts w:cs="Times New Roman"/>
          <w:szCs w:val="24"/>
        </w:rPr>
        <w:t xml:space="preserve">), </w:t>
      </w:r>
      <w:r w:rsidR="00D80B21" w:rsidRPr="00450F1E">
        <w:rPr>
          <w:rFonts w:cs="Times New Roman"/>
          <w:szCs w:val="24"/>
        </w:rPr>
        <w:t xml:space="preserve">Gradsko vijeće Grada Pleternice, na sjednici održanoj dana </w:t>
      </w:r>
      <w:r w:rsidR="00E70E0E" w:rsidRPr="00450F1E">
        <w:rPr>
          <w:rFonts w:cs="Times New Roman"/>
          <w:szCs w:val="24"/>
        </w:rPr>
        <w:t>______ 2024</w:t>
      </w:r>
      <w:r w:rsidR="00F049E4" w:rsidRPr="00450F1E">
        <w:rPr>
          <w:rFonts w:cs="Times New Roman"/>
          <w:szCs w:val="24"/>
        </w:rPr>
        <w:t>. godine</w:t>
      </w:r>
      <w:r w:rsidR="00D80B21" w:rsidRPr="00450F1E">
        <w:rPr>
          <w:rFonts w:cs="Times New Roman"/>
          <w:szCs w:val="24"/>
        </w:rPr>
        <w:t>, donosi</w:t>
      </w:r>
      <w:r>
        <w:rPr>
          <w:rFonts w:cs="Times New Roman"/>
          <w:szCs w:val="24"/>
        </w:rPr>
        <w:t xml:space="preserve"> slijedeći </w:t>
      </w:r>
    </w:p>
    <w:p w14:paraId="09CB28BB" w14:textId="77777777" w:rsidR="007E6BC1" w:rsidRDefault="007E6BC1" w:rsidP="007E6BC1">
      <w:pPr>
        <w:jc w:val="center"/>
        <w:rPr>
          <w:szCs w:val="24"/>
        </w:rPr>
      </w:pPr>
    </w:p>
    <w:p w14:paraId="51E639C4" w14:textId="77777777" w:rsidR="007E6BC1" w:rsidRPr="007E6BC1" w:rsidRDefault="007E6BC1" w:rsidP="007E6BC1">
      <w:pPr>
        <w:jc w:val="center"/>
        <w:rPr>
          <w:szCs w:val="24"/>
        </w:rPr>
      </w:pPr>
    </w:p>
    <w:p w14:paraId="0842F803" w14:textId="2641E63A" w:rsidR="007E6BC1" w:rsidRPr="007E6BC1" w:rsidRDefault="00450F1E" w:rsidP="007E6BC1">
      <w:pPr>
        <w:jc w:val="center"/>
        <w:rPr>
          <w:b/>
          <w:szCs w:val="24"/>
        </w:rPr>
      </w:pPr>
      <w:r>
        <w:rPr>
          <w:b/>
          <w:szCs w:val="24"/>
        </w:rPr>
        <w:t xml:space="preserve">P L A N </w:t>
      </w:r>
    </w:p>
    <w:p w14:paraId="66368997" w14:textId="05719752" w:rsidR="00E70E0E" w:rsidRDefault="00450F1E" w:rsidP="00774A1D">
      <w:pPr>
        <w:jc w:val="center"/>
        <w:rPr>
          <w:b/>
          <w:szCs w:val="24"/>
        </w:rPr>
      </w:pPr>
      <w:r>
        <w:rPr>
          <w:b/>
          <w:szCs w:val="24"/>
        </w:rPr>
        <w:t>mreže dječjih vrtića na području Grada Pleternice</w:t>
      </w:r>
    </w:p>
    <w:p w14:paraId="63F2D566" w14:textId="40061D9C" w:rsidR="00774A1D" w:rsidRPr="00774A1D" w:rsidRDefault="00774A1D" w:rsidP="00774A1D">
      <w:pPr>
        <w:jc w:val="center"/>
        <w:rPr>
          <w:rFonts w:cs="Times New Roman"/>
          <w:i/>
          <w:szCs w:val="24"/>
        </w:rPr>
      </w:pPr>
      <w:r w:rsidRPr="00774A1D">
        <w:rPr>
          <w:i/>
          <w:szCs w:val="24"/>
        </w:rPr>
        <w:t>prijedlog</w:t>
      </w:r>
    </w:p>
    <w:p w14:paraId="372B24C9" w14:textId="77777777" w:rsidR="007E6BC1" w:rsidRPr="007E6BC1" w:rsidRDefault="007E6BC1" w:rsidP="007E6BC1">
      <w:pPr>
        <w:jc w:val="center"/>
        <w:rPr>
          <w:szCs w:val="24"/>
        </w:rPr>
      </w:pPr>
      <w:r w:rsidRPr="007E6BC1">
        <w:rPr>
          <w:szCs w:val="24"/>
        </w:rPr>
        <w:t>I.</w:t>
      </w:r>
    </w:p>
    <w:p w14:paraId="0D2EF6C2" w14:textId="77777777" w:rsidR="007E6BC1" w:rsidRPr="007E6BC1" w:rsidRDefault="007E6BC1" w:rsidP="007E6BC1">
      <w:pPr>
        <w:jc w:val="center"/>
        <w:rPr>
          <w:szCs w:val="24"/>
        </w:rPr>
      </w:pPr>
    </w:p>
    <w:p w14:paraId="3D440BDD" w14:textId="694E6B60" w:rsidR="007E6BC1" w:rsidRPr="002E28EC" w:rsidRDefault="002E28EC" w:rsidP="001F335D">
      <w:pPr>
        <w:ind w:firstLine="708"/>
        <w:jc w:val="both"/>
        <w:rPr>
          <w:rFonts w:cs="Times New Roman"/>
          <w:szCs w:val="24"/>
        </w:rPr>
      </w:pPr>
      <w:r w:rsidRPr="002E28EC">
        <w:rPr>
          <w:rFonts w:cs="Times New Roman"/>
          <w:color w:val="333333"/>
          <w:szCs w:val="24"/>
          <w:shd w:val="clear" w:color="auto" w:fill="FFFFFF"/>
        </w:rPr>
        <w:t xml:space="preserve">Planom mreže dječjih vrtića na području grada </w:t>
      </w:r>
      <w:r>
        <w:rPr>
          <w:rFonts w:cs="Times New Roman"/>
          <w:color w:val="333333"/>
          <w:szCs w:val="24"/>
          <w:shd w:val="clear" w:color="auto" w:fill="FFFFFF"/>
        </w:rPr>
        <w:t>Pleternice</w:t>
      </w:r>
      <w:r w:rsidRPr="002E28EC">
        <w:rPr>
          <w:rFonts w:cs="Times New Roman"/>
          <w:color w:val="333333"/>
          <w:szCs w:val="24"/>
          <w:shd w:val="clear" w:color="auto" w:fill="FFFFFF"/>
        </w:rPr>
        <w:t xml:space="preserve"> (u daljnjem tekstu: Plan mreže) utvrđuju se ustanove predškolskog odgoja i obrazovanja koje obavljaju djelatnost predškolskog odgoja i obrazovanja te skrbi o djeci rane i predškolske dobi na području grada </w:t>
      </w:r>
      <w:r>
        <w:rPr>
          <w:rFonts w:cs="Times New Roman"/>
          <w:color w:val="333333"/>
          <w:szCs w:val="24"/>
          <w:shd w:val="clear" w:color="auto" w:fill="FFFFFF"/>
        </w:rPr>
        <w:t>Pleternice</w:t>
      </w:r>
      <w:r w:rsidRPr="002E28EC">
        <w:rPr>
          <w:rFonts w:cs="Times New Roman"/>
          <w:color w:val="333333"/>
          <w:szCs w:val="24"/>
          <w:shd w:val="clear" w:color="auto" w:fill="FFFFFF"/>
        </w:rPr>
        <w:t>.</w:t>
      </w:r>
    </w:p>
    <w:p w14:paraId="7687F014" w14:textId="77777777" w:rsidR="007E6BC1" w:rsidRPr="007E6BC1" w:rsidRDefault="007E6BC1" w:rsidP="007E6BC1">
      <w:pPr>
        <w:jc w:val="center"/>
        <w:rPr>
          <w:szCs w:val="24"/>
        </w:rPr>
      </w:pPr>
      <w:r w:rsidRPr="007E6BC1">
        <w:rPr>
          <w:szCs w:val="24"/>
        </w:rPr>
        <w:t>II.</w:t>
      </w:r>
    </w:p>
    <w:p w14:paraId="58122474" w14:textId="77777777" w:rsidR="007E6BC1" w:rsidRPr="007E6BC1" w:rsidRDefault="007E6BC1" w:rsidP="007E6BC1">
      <w:pPr>
        <w:jc w:val="center"/>
        <w:rPr>
          <w:szCs w:val="24"/>
        </w:rPr>
      </w:pPr>
    </w:p>
    <w:p w14:paraId="1EB3DB24" w14:textId="03E97178" w:rsidR="007E6BC1" w:rsidRDefault="002E28EC" w:rsidP="001F335D">
      <w:pPr>
        <w:ind w:firstLine="708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2E28EC">
        <w:rPr>
          <w:rFonts w:cs="Times New Roman"/>
          <w:color w:val="333333"/>
          <w:szCs w:val="24"/>
          <w:shd w:val="clear" w:color="auto" w:fill="FFFFFF"/>
        </w:rPr>
        <w:t xml:space="preserve">Na području grada </w:t>
      </w:r>
      <w:r>
        <w:rPr>
          <w:rFonts w:cs="Times New Roman"/>
          <w:color w:val="333333"/>
          <w:szCs w:val="24"/>
          <w:shd w:val="clear" w:color="auto" w:fill="FFFFFF"/>
        </w:rPr>
        <w:t>Pleternice</w:t>
      </w:r>
      <w:r w:rsidRPr="002E28EC">
        <w:rPr>
          <w:rFonts w:cs="Times New Roman"/>
          <w:color w:val="333333"/>
          <w:szCs w:val="24"/>
          <w:shd w:val="clear" w:color="auto" w:fill="FFFFFF"/>
        </w:rPr>
        <w:t xml:space="preserve"> djelatnost predškolskog odgoja i obrazovanja </w:t>
      </w:r>
      <w:r>
        <w:rPr>
          <w:rFonts w:cs="Times New Roman"/>
          <w:color w:val="333333"/>
          <w:szCs w:val="24"/>
          <w:shd w:val="clear" w:color="auto" w:fill="FFFFFF"/>
        </w:rPr>
        <w:t xml:space="preserve">obavlja </w:t>
      </w:r>
      <w:r w:rsidRPr="002E28EC">
        <w:rPr>
          <w:rFonts w:cs="Times New Roman"/>
          <w:color w:val="333333"/>
          <w:szCs w:val="24"/>
          <w:shd w:val="clear" w:color="auto" w:fill="FFFFFF"/>
        </w:rPr>
        <w:t xml:space="preserve"> Dječji vrtić </w:t>
      </w:r>
      <w:r>
        <w:rPr>
          <w:rFonts w:cs="Times New Roman"/>
          <w:color w:val="333333"/>
          <w:szCs w:val="24"/>
          <w:shd w:val="clear" w:color="auto" w:fill="FFFFFF"/>
        </w:rPr>
        <w:t xml:space="preserve">Tratinčica Pleternica, u matičnom objektu na adresi Školska ulica 4, Pleternica te u </w:t>
      </w:r>
      <w:r w:rsidR="00C2549F">
        <w:rPr>
          <w:rFonts w:cs="Times New Roman"/>
          <w:color w:val="333333"/>
          <w:szCs w:val="24"/>
          <w:shd w:val="clear" w:color="auto" w:fill="FFFFFF"/>
        </w:rPr>
        <w:t xml:space="preserve">podružnici u </w:t>
      </w:r>
      <w:proofErr w:type="spellStart"/>
      <w:r w:rsidR="00C2549F">
        <w:rPr>
          <w:rFonts w:cs="Times New Roman"/>
          <w:color w:val="333333"/>
          <w:szCs w:val="24"/>
          <w:shd w:val="clear" w:color="auto" w:fill="FFFFFF"/>
        </w:rPr>
        <w:t>Kuzmci</w:t>
      </w:r>
      <w:proofErr w:type="spellEnd"/>
      <w:r w:rsidR="00C2549F">
        <w:rPr>
          <w:rFonts w:cs="Times New Roman"/>
          <w:color w:val="333333"/>
          <w:szCs w:val="24"/>
          <w:shd w:val="clear" w:color="auto" w:fill="FFFFFF"/>
        </w:rPr>
        <w:t>, pod nazivom Dječji vrtić Tratinčica-P</w:t>
      </w:r>
      <w:r w:rsidR="001F335D">
        <w:rPr>
          <w:rFonts w:cs="Times New Roman"/>
          <w:color w:val="333333"/>
          <w:szCs w:val="24"/>
          <w:shd w:val="clear" w:color="auto" w:fill="FFFFFF"/>
        </w:rPr>
        <w:t xml:space="preserve">odružnica </w:t>
      </w:r>
      <w:proofErr w:type="spellStart"/>
      <w:r w:rsidR="001F335D">
        <w:rPr>
          <w:rFonts w:cs="Times New Roman"/>
          <w:color w:val="333333"/>
          <w:szCs w:val="24"/>
          <w:shd w:val="clear" w:color="auto" w:fill="FFFFFF"/>
        </w:rPr>
        <w:t>Kuzmica</w:t>
      </w:r>
      <w:proofErr w:type="spellEnd"/>
      <w:r w:rsidR="001F335D">
        <w:rPr>
          <w:rFonts w:cs="Times New Roman"/>
          <w:color w:val="333333"/>
          <w:szCs w:val="24"/>
          <w:shd w:val="clear" w:color="auto" w:fill="FFFFFF"/>
        </w:rPr>
        <w:t xml:space="preserve">, na adresi </w:t>
      </w:r>
      <w:proofErr w:type="spellStart"/>
      <w:r w:rsidR="001F335D">
        <w:rPr>
          <w:rFonts w:cs="Times New Roman"/>
          <w:color w:val="333333"/>
          <w:szCs w:val="24"/>
          <w:shd w:val="clear" w:color="auto" w:fill="FFFFFF"/>
        </w:rPr>
        <w:t>Kuzmica</w:t>
      </w:r>
      <w:proofErr w:type="spellEnd"/>
      <w:r w:rsidR="001F335D">
        <w:rPr>
          <w:rFonts w:cs="Times New Roman"/>
          <w:color w:val="333333"/>
          <w:szCs w:val="24"/>
          <w:shd w:val="clear" w:color="auto" w:fill="FFFFFF"/>
        </w:rPr>
        <w:t xml:space="preserve"> 85c.</w:t>
      </w:r>
    </w:p>
    <w:p w14:paraId="5234222D" w14:textId="77777777" w:rsidR="002E28EC" w:rsidRDefault="002E28EC" w:rsidP="004F7F1C">
      <w:pPr>
        <w:rPr>
          <w:szCs w:val="24"/>
        </w:rPr>
      </w:pPr>
    </w:p>
    <w:p w14:paraId="74EAAC6C" w14:textId="77777777" w:rsidR="007E6BC1" w:rsidRPr="007E6BC1" w:rsidRDefault="007E6BC1" w:rsidP="007E6BC1">
      <w:pPr>
        <w:jc w:val="center"/>
        <w:rPr>
          <w:szCs w:val="24"/>
        </w:rPr>
      </w:pPr>
      <w:r w:rsidRPr="007E6BC1">
        <w:rPr>
          <w:szCs w:val="24"/>
        </w:rPr>
        <w:t>III.</w:t>
      </w:r>
    </w:p>
    <w:p w14:paraId="69E59BD9" w14:textId="77777777" w:rsidR="007E6BC1" w:rsidRPr="007E6BC1" w:rsidRDefault="007E6BC1" w:rsidP="007E6BC1">
      <w:pPr>
        <w:jc w:val="center"/>
        <w:rPr>
          <w:szCs w:val="24"/>
        </w:rPr>
      </w:pPr>
    </w:p>
    <w:p w14:paraId="2DDC111D" w14:textId="77777777" w:rsidR="00EF2860" w:rsidRDefault="004F7F1C" w:rsidP="004F7F1C">
      <w:pPr>
        <w:ind w:firstLine="708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4F7F1C">
        <w:rPr>
          <w:rFonts w:cs="Times New Roman"/>
          <w:color w:val="333333"/>
          <w:szCs w:val="24"/>
          <w:shd w:val="clear" w:color="auto" w:fill="FFFFFF"/>
        </w:rPr>
        <w:t>Ovaj Plan mreže može se dopunjavati osnivanjem novih dječjih vrtića u skladu sa zakonom kojim se uređuje predškolski odgoj i obrazovanje te Državnim pedagoškim standardom predškolskog odgoja i naobrazbe odnosno otvaranjem novih područnih objekata dječjih vrtića, uključujući i njihovo proširivanje.</w:t>
      </w:r>
    </w:p>
    <w:p w14:paraId="280B5497" w14:textId="77777777" w:rsidR="00EF2860" w:rsidRDefault="00EF2860" w:rsidP="004F7F1C">
      <w:pPr>
        <w:ind w:firstLine="708"/>
        <w:jc w:val="both"/>
        <w:rPr>
          <w:rFonts w:cs="Times New Roman"/>
          <w:color w:val="333333"/>
          <w:szCs w:val="24"/>
          <w:shd w:val="clear" w:color="auto" w:fill="FFFFFF"/>
        </w:rPr>
      </w:pPr>
    </w:p>
    <w:p w14:paraId="163399B9" w14:textId="77777777" w:rsidR="00EF2860" w:rsidRPr="007E6BC1" w:rsidRDefault="00EF2860" w:rsidP="00EF2860">
      <w:pPr>
        <w:jc w:val="center"/>
        <w:rPr>
          <w:szCs w:val="24"/>
        </w:rPr>
      </w:pPr>
      <w:r w:rsidRPr="007E6BC1">
        <w:rPr>
          <w:szCs w:val="24"/>
        </w:rPr>
        <w:t>IV.</w:t>
      </w:r>
    </w:p>
    <w:p w14:paraId="549D0D12" w14:textId="77777777" w:rsidR="00EF2860" w:rsidRDefault="00EF2860" w:rsidP="004F7F1C">
      <w:pPr>
        <w:ind w:firstLine="708"/>
        <w:jc w:val="both"/>
        <w:rPr>
          <w:rFonts w:cs="Times New Roman"/>
          <w:color w:val="333333"/>
          <w:szCs w:val="24"/>
          <w:shd w:val="clear" w:color="auto" w:fill="FFFFFF"/>
        </w:rPr>
      </w:pPr>
    </w:p>
    <w:p w14:paraId="2345A3C7" w14:textId="77777777" w:rsidR="00EF2860" w:rsidRDefault="00EF2860" w:rsidP="004F7F1C">
      <w:pPr>
        <w:ind w:firstLine="708"/>
        <w:jc w:val="both"/>
        <w:rPr>
          <w:rFonts w:cs="Times New Roman"/>
          <w:color w:val="333333"/>
          <w:szCs w:val="24"/>
          <w:shd w:val="clear" w:color="auto" w:fill="FFFFFF"/>
        </w:rPr>
      </w:pPr>
    </w:p>
    <w:p w14:paraId="46AD3A1F" w14:textId="1CBF5E5B" w:rsidR="00EF2860" w:rsidRDefault="00EF2860" w:rsidP="00EF2860">
      <w:pPr>
        <w:ind w:firstLine="708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EF2860">
        <w:rPr>
          <w:rFonts w:cs="Times New Roman"/>
          <w:color w:val="333333"/>
          <w:szCs w:val="24"/>
          <w:shd w:val="clear" w:color="auto" w:fill="FFFFFF"/>
        </w:rPr>
        <w:t xml:space="preserve">Osim objekata dječjih vrtića navedenih u točki II. ovoga Plana mreže, na području </w:t>
      </w:r>
      <w:r w:rsidR="00EB3C61">
        <w:rPr>
          <w:rFonts w:cs="Times New Roman"/>
          <w:color w:val="333333"/>
          <w:szCs w:val="24"/>
          <w:shd w:val="clear" w:color="auto" w:fill="FFFFFF"/>
        </w:rPr>
        <w:t>g</w:t>
      </w:r>
      <w:r w:rsidRPr="00EF2860">
        <w:rPr>
          <w:rFonts w:cs="Times New Roman"/>
          <w:color w:val="333333"/>
          <w:szCs w:val="24"/>
          <w:shd w:val="clear" w:color="auto" w:fill="FFFFFF"/>
        </w:rPr>
        <w:t xml:space="preserve">rada Pleternice predviđa se gradnja novih objekata dječjih vrtića ili uključivanja postojećih objekata na kojima postoji mogućnost prenamjene građevine za obavljanje djelatnosti </w:t>
      </w:r>
      <w:r w:rsidRPr="00EF2860">
        <w:rPr>
          <w:rFonts w:cs="Times New Roman"/>
          <w:color w:val="333333"/>
          <w:szCs w:val="24"/>
          <w:shd w:val="clear" w:color="auto" w:fill="FFFFFF"/>
        </w:rPr>
        <w:lastRenderedPageBreak/>
        <w:t>predškolskog odgoja i obrazovanja te skrbi o djeci rane i predškolske dobi, u s</w:t>
      </w:r>
      <w:r w:rsidR="00EB3C61">
        <w:rPr>
          <w:rFonts w:cs="Times New Roman"/>
          <w:color w:val="333333"/>
          <w:szCs w:val="24"/>
          <w:shd w:val="clear" w:color="auto" w:fill="FFFFFF"/>
        </w:rPr>
        <w:t>uglasju s prostornim planovima g</w:t>
      </w:r>
      <w:r w:rsidRPr="00EF2860">
        <w:rPr>
          <w:rFonts w:cs="Times New Roman"/>
          <w:color w:val="333333"/>
          <w:szCs w:val="24"/>
          <w:shd w:val="clear" w:color="auto" w:fill="FFFFFF"/>
        </w:rPr>
        <w:t>rada Pleternice.</w:t>
      </w:r>
    </w:p>
    <w:p w14:paraId="0D9792FE" w14:textId="77777777" w:rsidR="00EF2860" w:rsidRPr="00EF2860" w:rsidRDefault="00EF2860" w:rsidP="00EF2860">
      <w:pPr>
        <w:ind w:firstLine="708"/>
        <w:jc w:val="both"/>
        <w:rPr>
          <w:rFonts w:cs="Times New Roman"/>
          <w:szCs w:val="24"/>
        </w:rPr>
      </w:pPr>
    </w:p>
    <w:p w14:paraId="2D47C631" w14:textId="4BF7FBC3" w:rsidR="004F7F1C" w:rsidRDefault="004F7F1C" w:rsidP="00EF2860">
      <w:pPr>
        <w:ind w:firstLine="708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EF2860">
        <w:rPr>
          <w:rFonts w:cs="Times New Roman"/>
          <w:color w:val="333333"/>
          <w:szCs w:val="24"/>
          <w:shd w:val="clear" w:color="auto" w:fill="FFFFFF"/>
        </w:rPr>
        <w:t>Grad Pleternica je</w:t>
      </w:r>
      <w:r w:rsidR="001D745A">
        <w:rPr>
          <w:rFonts w:cs="Times New Roman"/>
          <w:color w:val="333333"/>
          <w:szCs w:val="24"/>
          <w:shd w:val="clear" w:color="auto" w:fill="FFFFFF"/>
        </w:rPr>
        <w:t xml:space="preserve"> ishodio projektnu dokumentaciju te je u </w:t>
      </w:r>
      <w:r w:rsidRPr="00EF2860">
        <w:rPr>
          <w:rFonts w:cs="Times New Roman"/>
          <w:color w:val="333333"/>
          <w:szCs w:val="24"/>
          <w:shd w:val="clear" w:color="auto" w:fill="FFFFFF"/>
        </w:rPr>
        <w:t xml:space="preserve">postupku </w:t>
      </w:r>
      <w:r w:rsidR="001D745A">
        <w:rPr>
          <w:rFonts w:cs="Times New Roman"/>
          <w:color w:val="333333"/>
          <w:szCs w:val="24"/>
          <w:shd w:val="clear" w:color="auto" w:fill="FFFFFF"/>
        </w:rPr>
        <w:t xml:space="preserve">pripreme postupka javne nabave za izvođenje radova na </w:t>
      </w:r>
      <w:r w:rsidRPr="00EF2860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1D745A">
        <w:rPr>
          <w:rFonts w:cs="Times New Roman"/>
          <w:color w:val="333333"/>
          <w:szCs w:val="24"/>
          <w:shd w:val="clear" w:color="auto" w:fill="FFFFFF"/>
        </w:rPr>
        <w:t>izgradnji</w:t>
      </w:r>
      <w:r w:rsidR="00EF2860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EF2860">
        <w:rPr>
          <w:rFonts w:cs="Times New Roman"/>
          <w:color w:val="333333"/>
          <w:szCs w:val="24"/>
          <w:shd w:val="clear" w:color="auto" w:fill="FFFFFF"/>
        </w:rPr>
        <w:t>podruž</w:t>
      </w:r>
      <w:r w:rsidR="001D745A">
        <w:rPr>
          <w:rFonts w:cs="Times New Roman"/>
          <w:color w:val="333333"/>
          <w:szCs w:val="24"/>
          <w:shd w:val="clear" w:color="auto" w:fill="FFFFFF"/>
        </w:rPr>
        <w:t xml:space="preserve">nice Dječjeg vrtića Tratinčica, </w:t>
      </w:r>
      <w:r w:rsidRPr="00EF2860">
        <w:rPr>
          <w:rFonts w:cs="Times New Roman"/>
          <w:color w:val="333333"/>
          <w:szCs w:val="24"/>
          <w:shd w:val="clear" w:color="auto" w:fill="FFFFFF"/>
        </w:rPr>
        <w:t>koja će  se nalaziti uz naselju Gradac u Pleternici.</w:t>
      </w:r>
    </w:p>
    <w:p w14:paraId="39F2ABB1" w14:textId="77777777" w:rsidR="00EF2860" w:rsidRPr="00EF2860" w:rsidRDefault="00EF2860" w:rsidP="00EF2860">
      <w:pPr>
        <w:ind w:firstLine="708"/>
        <w:jc w:val="both"/>
        <w:rPr>
          <w:rFonts w:cs="Times New Roman"/>
          <w:szCs w:val="24"/>
        </w:rPr>
      </w:pPr>
    </w:p>
    <w:p w14:paraId="5B968ED7" w14:textId="2DB17A1F" w:rsidR="00EF2860" w:rsidRPr="007E6BC1" w:rsidRDefault="00EF2860" w:rsidP="00EF2860">
      <w:pPr>
        <w:jc w:val="center"/>
        <w:rPr>
          <w:szCs w:val="24"/>
        </w:rPr>
      </w:pPr>
      <w:r w:rsidRPr="007E6BC1">
        <w:rPr>
          <w:szCs w:val="24"/>
        </w:rPr>
        <w:t>V.</w:t>
      </w:r>
    </w:p>
    <w:p w14:paraId="232E5481" w14:textId="77777777" w:rsidR="007E6BC1" w:rsidRDefault="007E6BC1" w:rsidP="00EB3C61">
      <w:pPr>
        <w:jc w:val="both"/>
        <w:rPr>
          <w:szCs w:val="24"/>
        </w:rPr>
      </w:pPr>
    </w:p>
    <w:p w14:paraId="0AEECC8E" w14:textId="664D8E3A" w:rsidR="00EF2860" w:rsidRDefault="00EF2860" w:rsidP="007E6BC1">
      <w:pPr>
        <w:ind w:firstLine="708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EF2860">
        <w:rPr>
          <w:rFonts w:cs="Times New Roman"/>
          <w:color w:val="333333"/>
          <w:szCs w:val="24"/>
          <w:shd w:val="clear" w:color="auto" w:fill="FFFFFF"/>
        </w:rPr>
        <w:t>Ovaj Plan mreže dostavit će se Požeško-slavonskoj  županiji radi usklađivanja razvitka mreže dječjih vrtića na području Požeško-slavonske  županije.</w:t>
      </w:r>
    </w:p>
    <w:p w14:paraId="6F304D27" w14:textId="77777777" w:rsidR="00EF2860" w:rsidRDefault="00EF2860" w:rsidP="007E6BC1">
      <w:pPr>
        <w:ind w:firstLine="708"/>
        <w:jc w:val="both"/>
        <w:rPr>
          <w:rFonts w:cs="Times New Roman"/>
          <w:color w:val="333333"/>
          <w:szCs w:val="24"/>
          <w:shd w:val="clear" w:color="auto" w:fill="FFFFFF"/>
        </w:rPr>
      </w:pPr>
    </w:p>
    <w:p w14:paraId="7C17109E" w14:textId="1BE57B5B" w:rsidR="00A82AFE" w:rsidRPr="007E6BC1" w:rsidRDefault="00A82AFE" w:rsidP="00A82AFE">
      <w:pPr>
        <w:jc w:val="center"/>
        <w:rPr>
          <w:szCs w:val="24"/>
        </w:rPr>
      </w:pPr>
      <w:r w:rsidRPr="007E6BC1">
        <w:rPr>
          <w:szCs w:val="24"/>
        </w:rPr>
        <w:t>V</w:t>
      </w:r>
      <w:r>
        <w:rPr>
          <w:szCs w:val="24"/>
        </w:rPr>
        <w:t>I</w:t>
      </w:r>
      <w:r w:rsidRPr="007E6BC1">
        <w:rPr>
          <w:szCs w:val="24"/>
        </w:rPr>
        <w:t>.</w:t>
      </w:r>
    </w:p>
    <w:p w14:paraId="07CA6F28" w14:textId="77777777" w:rsidR="00A82AFE" w:rsidRPr="00A82AFE" w:rsidRDefault="00A82AFE" w:rsidP="007E6BC1">
      <w:pPr>
        <w:ind w:firstLine="708"/>
        <w:jc w:val="both"/>
        <w:rPr>
          <w:rFonts w:cs="Times New Roman"/>
          <w:color w:val="333333"/>
          <w:szCs w:val="24"/>
          <w:shd w:val="clear" w:color="auto" w:fill="FFFFFF"/>
        </w:rPr>
      </w:pPr>
    </w:p>
    <w:p w14:paraId="2B0CB353" w14:textId="54FFC71B" w:rsidR="00EF2860" w:rsidRPr="00A82AFE" w:rsidRDefault="00EF2860" w:rsidP="007E6BC1">
      <w:pPr>
        <w:ind w:firstLine="708"/>
        <w:jc w:val="both"/>
        <w:rPr>
          <w:rFonts w:cs="Times New Roman"/>
          <w:szCs w:val="24"/>
        </w:rPr>
      </w:pPr>
      <w:r w:rsidRPr="00A82AFE">
        <w:rPr>
          <w:rFonts w:cs="Times New Roman"/>
          <w:color w:val="333333"/>
          <w:szCs w:val="24"/>
          <w:shd w:val="clear" w:color="auto" w:fill="FFFFFF"/>
        </w:rPr>
        <w:t>Danom stupanja na snagu ovoga Plana mreže prestaje važiti Plan mreže dječjih vrtića na području grada Pleternice („Službeno glasilo Grada Pleternice ” broj 02/13)</w:t>
      </w:r>
    </w:p>
    <w:p w14:paraId="436CA896" w14:textId="77777777" w:rsidR="007E6BC1" w:rsidRPr="007E6BC1" w:rsidRDefault="007E6BC1" w:rsidP="007E6BC1">
      <w:pPr>
        <w:jc w:val="center"/>
        <w:rPr>
          <w:szCs w:val="24"/>
        </w:rPr>
      </w:pPr>
      <w:r w:rsidRPr="007E6BC1">
        <w:rPr>
          <w:szCs w:val="24"/>
        </w:rPr>
        <w:t xml:space="preserve"> </w:t>
      </w:r>
    </w:p>
    <w:p w14:paraId="3A8C6686" w14:textId="4DBA1292" w:rsidR="007E6BC1" w:rsidRPr="007E6BC1" w:rsidRDefault="007E6BC1" w:rsidP="007E6BC1">
      <w:pPr>
        <w:jc w:val="center"/>
        <w:rPr>
          <w:szCs w:val="24"/>
        </w:rPr>
      </w:pPr>
      <w:r w:rsidRPr="007E6BC1">
        <w:rPr>
          <w:szCs w:val="24"/>
        </w:rPr>
        <w:t>V</w:t>
      </w:r>
      <w:r w:rsidR="00A82AFE">
        <w:rPr>
          <w:szCs w:val="24"/>
        </w:rPr>
        <w:t>I</w:t>
      </w:r>
      <w:r w:rsidR="00EF2860">
        <w:rPr>
          <w:szCs w:val="24"/>
        </w:rPr>
        <w:t>I</w:t>
      </w:r>
      <w:r w:rsidRPr="007E6BC1">
        <w:rPr>
          <w:szCs w:val="24"/>
        </w:rPr>
        <w:t>.</w:t>
      </w:r>
    </w:p>
    <w:p w14:paraId="3745E8F7" w14:textId="77777777" w:rsidR="007E6BC1" w:rsidRPr="007E6BC1" w:rsidRDefault="007E6BC1" w:rsidP="007E6BC1">
      <w:pPr>
        <w:jc w:val="center"/>
        <w:rPr>
          <w:szCs w:val="24"/>
        </w:rPr>
      </w:pPr>
    </w:p>
    <w:p w14:paraId="10070DBF" w14:textId="77777777" w:rsidR="007E6BC1" w:rsidRPr="000A1A81" w:rsidRDefault="007E6BC1" w:rsidP="007E6BC1">
      <w:pPr>
        <w:ind w:firstLine="708"/>
        <w:jc w:val="both"/>
        <w:rPr>
          <w:szCs w:val="24"/>
        </w:rPr>
      </w:pPr>
      <w:r w:rsidRPr="00465BEC">
        <w:rPr>
          <w:szCs w:val="24"/>
        </w:rPr>
        <w:t xml:space="preserve">Odluka stupa na snagu </w:t>
      </w:r>
      <w:r>
        <w:rPr>
          <w:szCs w:val="24"/>
        </w:rPr>
        <w:t>danom donošenja i objaviti će se u „Službenom glasilu Grada Pleternice“.</w:t>
      </w:r>
      <w:r w:rsidRPr="000A1A81">
        <w:rPr>
          <w:szCs w:val="24"/>
        </w:rPr>
        <w:t xml:space="preserve"> </w:t>
      </w:r>
    </w:p>
    <w:p w14:paraId="79A70CD5" w14:textId="77777777" w:rsidR="007E6BC1" w:rsidRPr="000A1A81" w:rsidRDefault="007E6BC1" w:rsidP="00A477E6">
      <w:pPr>
        <w:jc w:val="center"/>
        <w:rPr>
          <w:szCs w:val="24"/>
        </w:rPr>
      </w:pPr>
    </w:p>
    <w:p w14:paraId="18A44D47" w14:textId="77777777" w:rsidR="007E6BC1" w:rsidRPr="000A1A81" w:rsidRDefault="007E6BC1" w:rsidP="00A477E6">
      <w:pPr>
        <w:jc w:val="center"/>
        <w:rPr>
          <w:szCs w:val="24"/>
        </w:rPr>
      </w:pPr>
    </w:p>
    <w:p w14:paraId="7235670B" w14:textId="77777777" w:rsidR="007E6BC1" w:rsidRPr="000A1A81" w:rsidRDefault="007E6BC1" w:rsidP="00A477E6">
      <w:pPr>
        <w:jc w:val="center"/>
        <w:rPr>
          <w:szCs w:val="24"/>
        </w:rPr>
      </w:pPr>
    </w:p>
    <w:p w14:paraId="05BF116D" w14:textId="77777777" w:rsidR="007E6BC1" w:rsidRPr="000A1A81" w:rsidRDefault="007E6BC1" w:rsidP="00A477E6">
      <w:pPr>
        <w:jc w:val="center"/>
        <w:rPr>
          <w:szCs w:val="24"/>
        </w:rPr>
      </w:pPr>
      <w:r w:rsidRPr="000A1A81">
        <w:rPr>
          <w:szCs w:val="24"/>
        </w:rPr>
        <w:t>G R A D S K O   V I J E Ć E   G R A D A   P L E T E R N I C E</w:t>
      </w:r>
    </w:p>
    <w:p w14:paraId="0E0C42D1" w14:textId="77777777" w:rsidR="007E6BC1" w:rsidRDefault="007E6BC1" w:rsidP="00A477E6">
      <w:pPr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eastAsia="Times New Roman"/>
          <w:color w:val="000000"/>
          <w:szCs w:val="24"/>
        </w:rPr>
      </w:pPr>
    </w:p>
    <w:p w14:paraId="076BF298" w14:textId="77777777" w:rsidR="007E6BC1" w:rsidRDefault="007E6BC1" w:rsidP="00A477E6">
      <w:pPr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eastAsia="Times New Roman"/>
          <w:color w:val="000000"/>
          <w:szCs w:val="24"/>
        </w:rPr>
      </w:pPr>
    </w:p>
    <w:p w14:paraId="53465A34" w14:textId="77777777" w:rsidR="007E6BC1" w:rsidRPr="000A1A81" w:rsidRDefault="007E6BC1" w:rsidP="00A477E6">
      <w:pPr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eastAsia="Times New Roman"/>
          <w:color w:val="000000"/>
          <w:szCs w:val="24"/>
        </w:rPr>
      </w:pPr>
    </w:p>
    <w:p w14:paraId="4CFF6471" w14:textId="77777777" w:rsidR="007E6BC1" w:rsidRPr="000A1A81" w:rsidRDefault="007E6BC1" w:rsidP="00A477E6">
      <w:pPr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eastAsia="Times New Roman"/>
          <w:color w:val="000000"/>
          <w:szCs w:val="24"/>
        </w:rPr>
      </w:pPr>
    </w:p>
    <w:p w14:paraId="7CBD1DEF" w14:textId="77777777" w:rsidR="00A11704" w:rsidRPr="001F77BC" w:rsidRDefault="00A11704" w:rsidP="00A11704">
      <w:pPr>
        <w:ind w:left="4248"/>
        <w:jc w:val="center"/>
        <w:rPr>
          <w:szCs w:val="24"/>
        </w:rPr>
      </w:pPr>
      <w:r w:rsidRPr="001F77BC">
        <w:rPr>
          <w:szCs w:val="24"/>
        </w:rPr>
        <w:t>Predsjednik:</w:t>
      </w:r>
    </w:p>
    <w:p w14:paraId="7E3266B0" w14:textId="77777777" w:rsidR="00A11704" w:rsidRPr="001F77BC" w:rsidRDefault="00A11704" w:rsidP="00A11704">
      <w:pPr>
        <w:ind w:left="4248"/>
        <w:jc w:val="center"/>
        <w:rPr>
          <w:szCs w:val="24"/>
        </w:rPr>
      </w:pPr>
    </w:p>
    <w:p w14:paraId="6E9A5A5B" w14:textId="77777777" w:rsidR="00A11704" w:rsidRPr="001F77BC" w:rsidRDefault="00A11704" w:rsidP="00A11704">
      <w:pPr>
        <w:ind w:left="4248"/>
        <w:jc w:val="center"/>
        <w:rPr>
          <w:szCs w:val="24"/>
        </w:rPr>
      </w:pPr>
      <w:r w:rsidRPr="001F77BC">
        <w:rPr>
          <w:szCs w:val="24"/>
        </w:rPr>
        <w:t>______________________</w:t>
      </w:r>
    </w:p>
    <w:p w14:paraId="32894EF8" w14:textId="77777777" w:rsidR="00A11704" w:rsidRPr="002D7948" w:rsidRDefault="00A11704" w:rsidP="00A11704">
      <w:pPr>
        <w:ind w:left="4248"/>
        <w:jc w:val="center"/>
        <w:rPr>
          <w:i/>
          <w:szCs w:val="24"/>
        </w:rPr>
      </w:pPr>
      <w:r w:rsidRPr="001F77BC">
        <w:rPr>
          <w:szCs w:val="24"/>
        </w:rPr>
        <w:t xml:space="preserve">Anto Barbarić, </w:t>
      </w:r>
      <w:proofErr w:type="spellStart"/>
      <w:r w:rsidRPr="001F77BC">
        <w:rPr>
          <w:szCs w:val="24"/>
        </w:rPr>
        <w:t>dipl.ing</w:t>
      </w:r>
      <w:proofErr w:type="spellEnd"/>
      <w:r w:rsidRPr="001F77BC">
        <w:rPr>
          <w:szCs w:val="24"/>
        </w:rPr>
        <w:t>.</w:t>
      </w:r>
    </w:p>
    <w:p w14:paraId="58A747F3" w14:textId="77777777" w:rsidR="00592501" w:rsidRPr="00681610" w:rsidRDefault="00592501" w:rsidP="00592501">
      <w:pPr>
        <w:rPr>
          <w:rFonts w:eastAsia="Times New Roman"/>
          <w:color w:val="000000"/>
          <w:szCs w:val="24"/>
        </w:rPr>
      </w:pPr>
    </w:p>
    <w:sectPr w:rsidR="00592501" w:rsidRPr="0068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C1"/>
    <w:rsid w:val="00013F08"/>
    <w:rsid w:val="00074808"/>
    <w:rsid w:val="001D745A"/>
    <w:rsid w:val="001F335D"/>
    <w:rsid w:val="00290DC4"/>
    <w:rsid w:val="002B2DE4"/>
    <w:rsid w:val="002E28EC"/>
    <w:rsid w:val="00430AC7"/>
    <w:rsid w:val="00450F1E"/>
    <w:rsid w:val="0049774D"/>
    <w:rsid w:val="004F7F1C"/>
    <w:rsid w:val="0050398A"/>
    <w:rsid w:val="005667CC"/>
    <w:rsid w:val="00592501"/>
    <w:rsid w:val="00681610"/>
    <w:rsid w:val="00695E80"/>
    <w:rsid w:val="006D512C"/>
    <w:rsid w:val="00706C1D"/>
    <w:rsid w:val="00774A1D"/>
    <w:rsid w:val="00782917"/>
    <w:rsid w:val="007E6BC1"/>
    <w:rsid w:val="008C36F3"/>
    <w:rsid w:val="00A11704"/>
    <w:rsid w:val="00A2407B"/>
    <w:rsid w:val="00A82AFE"/>
    <w:rsid w:val="00B15C84"/>
    <w:rsid w:val="00BE0F90"/>
    <w:rsid w:val="00C2549F"/>
    <w:rsid w:val="00C6309C"/>
    <w:rsid w:val="00CF4F80"/>
    <w:rsid w:val="00D80A04"/>
    <w:rsid w:val="00D80B21"/>
    <w:rsid w:val="00DC710C"/>
    <w:rsid w:val="00DD058B"/>
    <w:rsid w:val="00DF11A2"/>
    <w:rsid w:val="00E70E0E"/>
    <w:rsid w:val="00EB3C61"/>
    <w:rsid w:val="00ED31FB"/>
    <w:rsid w:val="00EF2860"/>
    <w:rsid w:val="00F049E4"/>
    <w:rsid w:val="00F5322B"/>
    <w:rsid w:val="00F8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63BF"/>
  <w15:docId w15:val="{DDE72D05-A3E4-4481-96EE-C4840AE4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E6BC1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7E6BC1"/>
    <w:rPr>
      <w:rFonts w:ascii="Cambria" w:eastAsia="Times New Roman" w:hAnsi="Cambria" w:cs="Times New Roman"/>
      <w:color w:val="243F60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7E6BC1"/>
    <w:pPr>
      <w:overflowPunct w:val="0"/>
      <w:autoSpaceDE w:val="0"/>
      <w:autoSpaceDN w:val="0"/>
      <w:adjustRightInd w:val="0"/>
      <w:textAlignment w:val="baseline"/>
    </w:pPr>
    <w:rPr>
      <w:rFonts w:ascii="HRSwiss" w:eastAsia="Times New Roman" w:hAnsi="HRSwiss" w:cs="Times New Roman"/>
      <w:i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7E6BC1"/>
    <w:rPr>
      <w:rFonts w:ascii="HRSwiss" w:eastAsia="Times New Roman" w:hAnsi="HRSwiss" w:cs="Times New Roman"/>
      <w:i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B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BC1"/>
    <w:rPr>
      <w:rFonts w:ascii="Tahoma" w:hAnsi="Tahoma" w:cs="Tahoma"/>
      <w:sz w:val="16"/>
      <w:szCs w:val="16"/>
    </w:rPr>
  </w:style>
  <w:style w:type="paragraph" w:customStyle="1" w:styleId="tb-na16">
    <w:name w:val="tb-na16"/>
    <w:basedOn w:val="Normal"/>
    <w:rsid w:val="0059250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t-12-9-fett-s">
    <w:name w:val="t-12-9-fett-s"/>
    <w:basedOn w:val="Normal"/>
    <w:rsid w:val="0059250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17</cp:revision>
  <cp:lastPrinted>2018-09-08T07:58:00Z</cp:lastPrinted>
  <dcterms:created xsi:type="dcterms:W3CDTF">2018-08-29T07:24:00Z</dcterms:created>
  <dcterms:modified xsi:type="dcterms:W3CDTF">2024-05-28T12:56:00Z</dcterms:modified>
</cp:coreProperties>
</file>