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80A53" w14:textId="3BA23C41" w:rsidR="00A61B1C" w:rsidRPr="0026573E" w:rsidRDefault="00A61B1C" w:rsidP="007C3A1F">
      <w:pPr>
        <w:jc w:val="center"/>
        <w:rPr>
          <w:b/>
          <w:bCs/>
        </w:rPr>
      </w:pPr>
      <w:r w:rsidRPr="0026573E">
        <w:rPr>
          <w:b/>
          <w:bCs/>
        </w:rPr>
        <w:t>POREZ NA NEKRETNINE – VODIČ</w:t>
      </w:r>
      <w:r w:rsidR="00E52F16">
        <w:rPr>
          <w:b/>
          <w:bCs/>
        </w:rPr>
        <w:t xml:space="preserve"> </w:t>
      </w:r>
    </w:p>
    <w:p w14:paraId="0E13B74D" w14:textId="2548A4A2" w:rsidR="0013717E" w:rsidRPr="00691976" w:rsidRDefault="0013717E">
      <w:pPr>
        <w:rPr>
          <w:b/>
          <w:bCs/>
        </w:rPr>
      </w:pPr>
      <w:r w:rsidRPr="00691976">
        <w:rPr>
          <w:b/>
          <w:bCs/>
        </w:rPr>
        <w:t>Što je porez na nekretnine?</w:t>
      </w:r>
    </w:p>
    <w:p w14:paraId="4CCAF382" w14:textId="77777777" w:rsidR="00E71AF3" w:rsidRDefault="00880103" w:rsidP="00E71AF3">
      <w:pPr>
        <w:pStyle w:val="Odlomakpopisa"/>
        <w:numPr>
          <w:ilvl w:val="0"/>
          <w:numId w:val="1"/>
        </w:numPr>
      </w:pPr>
      <w:r>
        <w:t>zajednički</w:t>
      </w:r>
      <w:r w:rsidR="00742E72">
        <w:t xml:space="preserve"> je</w:t>
      </w:r>
      <w:r>
        <w:t xml:space="preserve"> prihod općine/grada i županije na čijem se području nekretnina nalazi</w:t>
      </w:r>
    </w:p>
    <w:p w14:paraId="19A86ECB" w14:textId="38A20639" w:rsidR="007D6E62" w:rsidRDefault="00E71AF3" w:rsidP="00E71AF3">
      <w:pPr>
        <w:pStyle w:val="Odlomakpopisa"/>
        <w:numPr>
          <w:ilvl w:val="0"/>
          <w:numId w:val="1"/>
        </w:numPr>
      </w:pPr>
      <w:r>
        <w:t>u</w:t>
      </w:r>
      <w:r w:rsidR="0013717E">
        <w:t>veden je 01. siječnja 2025. godine kao zamjena za porez na kuće za odmor</w:t>
      </w:r>
    </w:p>
    <w:p w14:paraId="4F06A398" w14:textId="5C4BE43F" w:rsidR="0077305B" w:rsidRPr="00E74C11" w:rsidRDefault="00E74C11">
      <w:pPr>
        <w:rPr>
          <w:b/>
          <w:bCs/>
        </w:rPr>
      </w:pPr>
      <w:r w:rsidRPr="00E74C11">
        <w:rPr>
          <w:b/>
          <w:bCs/>
        </w:rPr>
        <w:t>Tko plaća</w:t>
      </w:r>
      <w:r w:rsidR="0077305B" w:rsidRPr="00E74C11">
        <w:rPr>
          <w:b/>
          <w:bCs/>
        </w:rPr>
        <w:t xml:space="preserve"> poreza na nekretnine?</w:t>
      </w:r>
    </w:p>
    <w:p w14:paraId="27E3A0BE" w14:textId="3EC58BDC" w:rsidR="0077305B" w:rsidRDefault="0077305B" w:rsidP="0077305B">
      <w:pPr>
        <w:pStyle w:val="Odlomakpopisa"/>
        <w:numPr>
          <w:ilvl w:val="0"/>
          <w:numId w:val="1"/>
        </w:numPr>
      </w:pPr>
      <w:r>
        <w:t>Vlasnik nekretnine</w:t>
      </w:r>
      <w:r w:rsidR="005611CE">
        <w:t xml:space="preserve"> – domaća i strana pravna i fizička osoba (građani i poduzetnici)</w:t>
      </w:r>
    </w:p>
    <w:p w14:paraId="524AF3E9" w14:textId="74B5D05C" w:rsidR="0077305B" w:rsidRDefault="006260BC" w:rsidP="00D3722D">
      <w:pPr>
        <w:pStyle w:val="Odlomakpopisa"/>
        <w:numPr>
          <w:ilvl w:val="0"/>
          <w:numId w:val="1"/>
        </w:numPr>
      </w:pPr>
      <w:r>
        <w:t xml:space="preserve">Korisnik nekretnine – ako </w:t>
      </w:r>
      <w:r w:rsidR="00EA6437">
        <w:t xml:space="preserve">ima ugovornu obvezu </w:t>
      </w:r>
      <w:r>
        <w:t>plaća</w:t>
      </w:r>
      <w:r w:rsidR="00EA6437">
        <w:t>nja</w:t>
      </w:r>
      <w:r>
        <w:t xml:space="preserve"> komunaln</w:t>
      </w:r>
      <w:r w:rsidR="00EA6437">
        <w:t>e</w:t>
      </w:r>
      <w:r>
        <w:t xml:space="preserve"> naknad</w:t>
      </w:r>
      <w:r w:rsidR="00EA6437">
        <w:t xml:space="preserve">e, </w:t>
      </w:r>
      <w:r w:rsidR="00D3722D">
        <w:t>ako se nekretninom koristi bez pravne osnove, ako se ne može utvrditi vlasnik</w:t>
      </w:r>
    </w:p>
    <w:p w14:paraId="5D057A2A" w14:textId="5DEF8882" w:rsidR="007262B5" w:rsidRPr="00B739AE" w:rsidRDefault="00B95744" w:rsidP="00B95744">
      <w:pPr>
        <w:rPr>
          <w:b/>
          <w:bCs/>
        </w:rPr>
      </w:pPr>
      <w:r w:rsidRPr="00B739AE">
        <w:rPr>
          <w:b/>
          <w:bCs/>
        </w:rPr>
        <w:t>Porez na nekretnine NE PLAĆA se na nekretnine:</w:t>
      </w:r>
    </w:p>
    <w:p w14:paraId="56BD1A9E" w14:textId="7CFBC1A0" w:rsidR="00B95744" w:rsidRDefault="00B95744" w:rsidP="00B95744">
      <w:pPr>
        <w:pStyle w:val="Odlomakpopisa"/>
        <w:numPr>
          <w:ilvl w:val="0"/>
          <w:numId w:val="1"/>
        </w:numPr>
      </w:pPr>
      <w:r>
        <w:t>Koje služe za stalno stanovanje</w:t>
      </w:r>
    </w:p>
    <w:p w14:paraId="00C10F0B" w14:textId="5174360F" w:rsidR="00B95744" w:rsidRDefault="00B95744" w:rsidP="00B95744">
      <w:pPr>
        <w:pStyle w:val="Odlomakpopisa"/>
        <w:numPr>
          <w:ilvl w:val="0"/>
          <w:numId w:val="1"/>
        </w:numPr>
      </w:pPr>
      <w:r>
        <w:t>Koje se iznajmljuju na temelju ugovora o najmu za stalno stanovanje (najmanje 10 mjeseci)</w:t>
      </w:r>
    </w:p>
    <w:p w14:paraId="3674EE6B" w14:textId="602871B5" w:rsidR="00B95744" w:rsidRDefault="00480016" w:rsidP="00B95744">
      <w:pPr>
        <w:pStyle w:val="Odlomakpopisa"/>
        <w:numPr>
          <w:ilvl w:val="0"/>
          <w:numId w:val="1"/>
        </w:numPr>
      </w:pPr>
      <w:r>
        <w:t xml:space="preserve">Koje domaćinu određenom prema propisu kojim se </w:t>
      </w:r>
      <w:r w:rsidR="0020218F">
        <w:t>urešuje ugostiteljska djelatnost služe za stalno stanovanje</w:t>
      </w:r>
    </w:p>
    <w:p w14:paraId="16367412" w14:textId="58CF33B3" w:rsidR="0020218F" w:rsidRDefault="00146312" w:rsidP="00B95744">
      <w:pPr>
        <w:pStyle w:val="Odlomakpopisa"/>
        <w:numPr>
          <w:ilvl w:val="0"/>
          <w:numId w:val="1"/>
        </w:numPr>
      </w:pPr>
      <w:r>
        <w:t>Kada je onemogućena stambena namjena nekretnine</w:t>
      </w:r>
      <w:r w:rsidR="00706339">
        <w:t xml:space="preserve"> (nekretnine bez infrastrukture, bez krova, narušene statike i sl.)</w:t>
      </w:r>
    </w:p>
    <w:p w14:paraId="1D36DA36" w14:textId="32633E52" w:rsidR="00146312" w:rsidRDefault="00146312" w:rsidP="00B95744">
      <w:pPr>
        <w:pStyle w:val="Odlomakpopisa"/>
        <w:numPr>
          <w:ilvl w:val="0"/>
          <w:numId w:val="1"/>
        </w:numPr>
      </w:pPr>
      <w:r>
        <w:t>Kada se nekretnina ne može koristiti zbog prirodnih nepogoda</w:t>
      </w:r>
    </w:p>
    <w:p w14:paraId="40E3286F" w14:textId="7322196D" w:rsidR="00146312" w:rsidRDefault="00E47FE5" w:rsidP="00B95744">
      <w:pPr>
        <w:pStyle w:val="Odlomakpopisa"/>
        <w:numPr>
          <w:ilvl w:val="0"/>
          <w:numId w:val="1"/>
        </w:numPr>
      </w:pPr>
      <w:r>
        <w:t>Za zgrade javne namjene i nekretnine namijenjene institucionalnom smještaju osoba</w:t>
      </w:r>
    </w:p>
    <w:p w14:paraId="07365D09" w14:textId="5833148A" w:rsidR="00E47FE5" w:rsidRDefault="00E47FE5" w:rsidP="00B95744">
      <w:pPr>
        <w:pStyle w:val="Odlomakpopisa"/>
        <w:numPr>
          <w:ilvl w:val="0"/>
          <w:numId w:val="1"/>
        </w:numPr>
      </w:pPr>
      <w:r>
        <w:t xml:space="preserve">Koje se u poslovnim knjigama </w:t>
      </w:r>
      <w:r w:rsidR="00F0574C">
        <w:t>trgovačkih društava vode kao nekretnine namijenjene prodaji</w:t>
      </w:r>
    </w:p>
    <w:p w14:paraId="549346BF" w14:textId="2A8D6178" w:rsidR="00F0574C" w:rsidRDefault="00F0574C" w:rsidP="00B95744">
      <w:pPr>
        <w:pStyle w:val="Odlomakpopisa"/>
        <w:numPr>
          <w:ilvl w:val="0"/>
          <w:numId w:val="1"/>
        </w:numPr>
      </w:pPr>
      <w:r>
        <w:t>Preuzete u zamjenu za nenaplaćena potraživanja</w:t>
      </w:r>
    </w:p>
    <w:p w14:paraId="587E4B2F" w14:textId="0486882F" w:rsidR="00F0574C" w:rsidRDefault="00F0574C" w:rsidP="005F751C">
      <w:pPr>
        <w:pStyle w:val="Odlomakpopisa"/>
        <w:numPr>
          <w:ilvl w:val="0"/>
          <w:numId w:val="1"/>
        </w:numPr>
      </w:pPr>
      <w:r>
        <w:t>U vlasništvu općine/grada koje se nalaze na njihovu području</w:t>
      </w:r>
    </w:p>
    <w:p w14:paraId="58E98816" w14:textId="207C19B9" w:rsidR="00402D47" w:rsidRPr="0033315E" w:rsidRDefault="00E71AF3">
      <w:pPr>
        <w:rPr>
          <w:b/>
          <w:bCs/>
        </w:rPr>
      </w:pPr>
      <w:r w:rsidRPr="0033315E">
        <w:rPr>
          <w:b/>
          <w:bCs/>
        </w:rPr>
        <w:t>Što se smatra nekretninom?</w:t>
      </w:r>
    </w:p>
    <w:p w14:paraId="4BDCD9D9" w14:textId="31AC33CE" w:rsidR="00E71AF3" w:rsidRDefault="00537970" w:rsidP="00E71AF3">
      <w:pPr>
        <w:pStyle w:val="Odlomakpopisa"/>
        <w:numPr>
          <w:ilvl w:val="0"/>
          <w:numId w:val="1"/>
        </w:numPr>
      </w:pPr>
      <w:r>
        <w:t>Svaka stambena zgrada ili stambeni dio stambeno poslovne zgrade</w:t>
      </w:r>
    </w:p>
    <w:p w14:paraId="24D7D12B" w14:textId="14B52D5D" w:rsidR="00537970" w:rsidRDefault="00537970" w:rsidP="00E71AF3">
      <w:pPr>
        <w:pStyle w:val="Odlomakpopisa"/>
        <w:numPr>
          <w:ilvl w:val="0"/>
          <w:numId w:val="1"/>
        </w:numPr>
      </w:pPr>
      <w:r>
        <w:t>Stan</w:t>
      </w:r>
    </w:p>
    <w:p w14:paraId="437BE1AF" w14:textId="5E7CB03B" w:rsidR="00537970" w:rsidRDefault="00DE4B3D" w:rsidP="00E71AF3">
      <w:pPr>
        <w:pStyle w:val="Odlomakpopisa"/>
        <w:numPr>
          <w:ilvl w:val="0"/>
          <w:numId w:val="1"/>
        </w:numPr>
      </w:pPr>
      <w:r>
        <w:t>Drugi funkcionalni prostori namijenjeni stanovanju</w:t>
      </w:r>
    </w:p>
    <w:p w14:paraId="38EC6267" w14:textId="0FECC1BB" w:rsidR="00DE4B3D" w:rsidRPr="00E74C11" w:rsidRDefault="00DE4B3D" w:rsidP="00DE4B3D">
      <w:pPr>
        <w:rPr>
          <w:b/>
          <w:bCs/>
        </w:rPr>
      </w:pPr>
      <w:r w:rsidRPr="00E74C11">
        <w:rPr>
          <w:b/>
          <w:bCs/>
        </w:rPr>
        <w:t>Što se NE smatra nekretninom?</w:t>
      </w:r>
    </w:p>
    <w:p w14:paraId="51BDC949" w14:textId="40C9FFEC" w:rsidR="00DE4B3D" w:rsidRDefault="00615F4E" w:rsidP="00615F4E">
      <w:pPr>
        <w:pStyle w:val="Odlomakpopisa"/>
        <w:numPr>
          <w:ilvl w:val="0"/>
          <w:numId w:val="1"/>
        </w:numPr>
      </w:pPr>
      <w:r>
        <w:t xml:space="preserve">Gospodarske zgrade (za smještaj </w:t>
      </w:r>
      <w:r w:rsidR="00554CDC">
        <w:t xml:space="preserve">poljoprivrednih </w:t>
      </w:r>
      <w:r>
        <w:t>strojeva, oruđa</w:t>
      </w:r>
      <w:r w:rsidR="004D38E3">
        <w:t>, drugog pribora</w:t>
      </w:r>
      <w:r>
        <w:t>)</w:t>
      </w:r>
    </w:p>
    <w:p w14:paraId="39829837" w14:textId="05333059" w:rsidR="00615F4E" w:rsidRDefault="00615F4E" w:rsidP="00615F4E">
      <w:pPr>
        <w:pStyle w:val="Odlomakpopisa"/>
        <w:numPr>
          <w:ilvl w:val="0"/>
          <w:numId w:val="1"/>
        </w:numPr>
      </w:pPr>
      <w:r>
        <w:t xml:space="preserve">Druge nekretnine </w:t>
      </w:r>
      <w:r w:rsidR="00760B37">
        <w:t>koje imaju koeficijent namjene za proizvodni ili neproizvodni poslovni prostor</w:t>
      </w:r>
    </w:p>
    <w:p w14:paraId="01B73EF1" w14:textId="6B5CF166" w:rsidR="00760B37" w:rsidRPr="000C56F3" w:rsidRDefault="009E1B6E" w:rsidP="00760B37">
      <w:pPr>
        <w:rPr>
          <w:b/>
          <w:bCs/>
        </w:rPr>
      </w:pPr>
      <w:r w:rsidRPr="000C56F3">
        <w:rPr>
          <w:b/>
          <w:bCs/>
        </w:rPr>
        <w:t>Stopa poreza na nekretnine?</w:t>
      </w:r>
    </w:p>
    <w:p w14:paraId="1025C47F" w14:textId="77777777" w:rsidR="00E45732" w:rsidRDefault="00E45732" w:rsidP="009E1B6E">
      <w:pPr>
        <w:pStyle w:val="Odlomakpopisa"/>
        <w:numPr>
          <w:ilvl w:val="0"/>
          <w:numId w:val="1"/>
        </w:numPr>
      </w:pPr>
      <w:r>
        <w:t>Odluku o visini poreza donosi grad/općina na čijem se području nalazi nekretnina</w:t>
      </w:r>
    </w:p>
    <w:p w14:paraId="606CCFE5" w14:textId="7E36C5E8" w:rsidR="009E1B6E" w:rsidRDefault="003409FA" w:rsidP="009E1B6E">
      <w:pPr>
        <w:pStyle w:val="Odlomakpopisa"/>
        <w:numPr>
          <w:ilvl w:val="0"/>
          <w:numId w:val="1"/>
        </w:numPr>
      </w:pPr>
      <w:r>
        <w:t xml:space="preserve">Za Grad Pleternicu </w:t>
      </w:r>
      <w:r w:rsidR="0023416F">
        <w:t xml:space="preserve">godišnja </w:t>
      </w:r>
      <w:r>
        <w:t xml:space="preserve">stopa poreza na nekretnine je </w:t>
      </w:r>
      <w:r w:rsidR="00ED7278">
        <w:t>0,60 eura/m2 korisne površine nekretnine</w:t>
      </w:r>
      <w:r w:rsidR="00671190">
        <w:t xml:space="preserve"> (minimalna stopa po zakonu)</w:t>
      </w:r>
    </w:p>
    <w:p w14:paraId="730448E4" w14:textId="3229D1DE" w:rsidR="00ED7278" w:rsidRPr="00EF4169" w:rsidRDefault="00D95C5A" w:rsidP="00EC1E9A">
      <w:pPr>
        <w:rPr>
          <w:b/>
          <w:bCs/>
        </w:rPr>
      </w:pPr>
      <w:r w:rsidRPr="00EF4169">
        <w:rPr>
          <w:b/>
          <w:bCs/>
        </w:rPr>
        <w:t xml:space="preserve">Tko naplaćuje </w:t>
      </w:r>
      <w:r w:rsidR="002121AD" w:rsidRPr="00EF4169">
        <w:rPr>
          <w:b/>
          <w:bCs/>
        </w:rPr>
        <w:t>porez na nekretnine?</w:t>
      </w:r>
    </w:p>
    <w:p w14:paraId="5DAD76C1" w14:textId="700DA934" w:rsidR="00EC1E9A" w:rsidRDefault="002121AD" w:rsidP="00EC1E9A">
      <w:pPr>
        <w:pStyle w:val="Odlomakpopisa"/>
        <w:numPr>
          <w:ilvl w:val="0"/>
          <w:numId w:val="1"/>
        </w:numPr>
      </w:pPr>
      <w:r>
        <w:t>Grad Pleternica povjerila je naplatu poreza na nekretnine Poreznoj upravi</w:t>
      </w:r>
    </w:p>
    <w:p w14:paraId="6ACE9531" w14:textId="7777CCD5" w:rsidR="0026573E" w:rsidRPr="00EF4169" w:rsidRDefault="00C50805">
      <w:pPr>
        <w:rPr>
          <w:b/>
          <w:bCs/>
        </w:rPr>
      </w:pPr>
      <w:r w:rsidRPr="00EF4169">
        <w:rPr>
          <w:b/>
          <w:bCs/>
        </w:rPr>
        <w:t xml:space="preserve">Tko je dužan </w:t>
      </w:r>
      <w:r w:rsidR="004B40F2" w:rsidRPr="00EF4169">
        <w:rPr>
          <w:b/>
          <w:bCs/>
        </w:rPr>
        <w:t>prijaviti podatke?</w:t>
      </w:r>
    </w:p>
    <w:p w14:paraId="020EB450" w14:textId="268B49CF" w:rsidR="007747D0" w:rsidRDefault="00395706" w:rsidP="007747D0">
      <w:pPr>
        <w:pStyle w:val="Odlomakpopisa"/>
        <w:numPr>
          <w:ilvl w:val="0"/>
          <w:numId w:val="1"/>
        </w:numPr>
      </w:pPr>
      <w:r>
        <w:t xml:space="preserve">Dostaviti </w:t>
      </w:r>
      <w:r w:rsidR="002C7991" w:rsidRPr="00EF4169">
        <w:rPr>
          <w:b/>
          <w:bCs/>
        </w:rPr>
        <w:t>SAMO</w:t>
      </w:r>
      <w:r>
        <w:t xml:space="preserve"> one podatke kojima porezna tijela ne raspolažu</w:t>
      </w:r>
      <w:r w:rsidR="006B1F94">
        <w:t>:</w:t>
      </w:r>
    </w:p>
    <w:p w14:paraId="0ACA1749" w14:textId="0A0C731F" w:rsidR="000911AA" w:rsidRDefault="000911AA" w:rsidP="007747D0">
      <w:pPr>
        <w:pStyle w:val="Odlomakpopisa"/>
        <w:numPr>
          <w:ilvl w:val="0"/>
          <w:numId w:val="1"/>
        </w:numPr>
      </w:pPr>
      <w:r>
        <w:t>Posjedovanje nekretnine pogodne za stanovanje, ali j</w:t>
      </w:r>
      <w:r w:rsidR="00EA2323">
        <w:t>u ne koriste</w:t>
      </w:r>
    </w:p>
    <w:p w14:paraId="66447B0B" w14:textId="400F5BF1" w:rsidR="00EA2323" w:rsidRDefault="00EA2323" w:rsidP="007747D0">
      <w:pPr>
        <w:pStyle w:val="Odlomakpopisa"/>
        <w:numPr>
          <w:ilvl w:val="0"/>
          <w:numId w:val="1"/>
        </w:numPr>
      </w:pPr>
      <w:r>
        <w:t>Iznajmljuju nekretninu za kratkoročni najam</w:t>
      </w:r>
    </w:p>
    <w:p w14:paraId="77C00CDC" w14:textId="050299B8" w:rsidR="00B166B6" w:rsidRPr="0084236E" w:rsidRDefault="00EA2323" w:rsidP="007747D0">
      <w:pPr>
        <w:pStyle w:val="Odlomakpopisa"/>
        <w:numPr>
          <w:ilvl w:val="0"/>
          <w:numId w:val="1"/>
        </w:numPr>
      </w:pPr>
      <w:r>
        <w:t xml:space="preserve">Došlo je do promjene </w:t>
      </w:r>
      <w:r w:rsidR="00453165" w:rsidRPr="0084236E">
        <w:t>obračunske površine nekretnine</w:t>
      </w:r>
    </w:p>
    <w:p w14:paraId="087ABB8D" w14:textId="6E243C45" w:rsidR="00453165" w:rsidRDefault="000D68A5" w:rsidP="00096971">
      <w:pPr>
        <w:pStyle w:val="Odlomakpopisa"/>
        <w:numPr>
          <w:ilvl w:val="0"/>
          <w:numId w:val="1"/>
        </w:numPr>
      </w:pPr>
      <w:r>
        <w:lastRenderedPageBreak/>
        <w:t xml:space="preserve">Došlo je do promjene </w:t>
      </w:r>
      <w:r w:rsidR="00453165" w:rsidRPr="0084236E">
        <w:t>namjene nekretnine</w:t>
      </w:r>
    </w:p>
    <w:p w14:paraId="683DBF9B" w14:textId="356D8CE7" w:rsidR="000D68A5" w:rsidRDefault="000D68A5" w:rsidP="00096971">
      <w:pPr>
        <w:pStyle w:val="Odlomakpopisa"/>
        <w:numPr>
          <w:ilvl w:val="0"/>
          <w:numId w:val="1"/>
        </w:numPr>
      </w:pPr>
      <w:r>
        <w:t>Nekretnina se iznajmljuje na temelju ugovora o najmu ili zakupu koji nije prijavljen Poreznoj upravi</w:t>
      </w:r>
    </w:p>
    <w:p w14:paraId="3655894C" w14:textId="77777777" w:rsidR="00F87394" w:rsidRDefault="006150D9" w:rsidP="00F87394">
      <w:pPr>
        <w:pStyle w:val="Odlomakpopisa"/>
        <w:numPr>
          <w:ilvl w:val="0"/>
          <w:numId w:val="1"/>
        </w:numPr>
      </w:pPr>
      <w:r>
        <w:t>U nekretnini stanuje osoba bez prijavljenog prebivališta/boravišta</w:t>
      </w:r>
    </w:p>
    <w:p w14:paraId="54C59B72" w14:textId="3505B09F" w:rsidR="00096971" w:rsidRDefault="006150D9" w:rsidP="00F87394">
      <w:pPr>
        <w:pStyle w:val="Odlomakpopisa"/>
        <w:numPr>
          <w:ilvl w:val="0"/>
          <w:numId w:val="1"/>
        </w:numPr>
      </w:pPr>
      <w:r>
        <w:t>Postoje dokazi koji utječu na ostvarivanje uvjeta za oslobođenje od plaćanja poreza na nekretnine</w:t>
      </w:r>
    </w:p>
    <w:p w14:paraId="4ED50C78" w14:textId="42E00CC6" w:rsidR="004B40F2" w:rsidRPr="00B15E20" w:rsidRDefault="004B40F2">
      <w:pPr>
        <w:rPr>
          <w:b/>
          <w:bCs/>
        </w:rPr>
      </w:pPr>
      <w:r w:rsidRPr="00B15E20">
        <w:rPr>
          <w:b/>
          <w:bCs/>
        </w:rPr>
        <w:t>Tko NIJE dužan prijaviti podatke?</w:t>
      </w:r>
    </w:p>
    <w:p w14:paraId="26E3E277" w14:textId="13C23644" w:rsidR="004B40F2" w:rsidRDefault="004B40F2" w:rsidP="004B40F2">
      <w:pPr>
        <w:pStyle w:val="Odlomakpopisa"/>
        <w:numPr>
          <w:ilvl w:val="0"/>
          <w:numId w:val="1"/>
        </w:numPr>
      </w:pPr>
      <w:r>
        <w:t>Porezni obveznik za nekretninu za koju plaća komunalnu naknadu</w:t>
      </w:r>
    </w:p>
    <w:p w14:paraId="3E621DDF" w14:textId="51482F9C" w:rsidR="00DC4131" w:rsidRDefault="00DC4131" w:rsidP="004B40F2">
      <w:pPr>
        <w:pStyle w:val="Odlomakpopisa"/>
        <w:numPr>
          <w:ilvl w:val="0"/>
          <w:numId w:val="1"/>
        </w:numPr>
      </w:pPr>
      <w:r>
        <w:t>Porezni obveznik za nekretnine koje se iznajmljuju na temelju ugovora o najmu ili zakupu koji je prijavljen Porez</w:t>
      </w:r>
      <w:r w:rsidR="000C0801">
        <w:t>noj upravi</w:t>
      </w:r>
    </w:p>
    <w:p w14:paraId="1310BCD7" w14:textId="77777777" w:rsidR="00C04BE3" w:rsidRPr="00EF4169" w:rsidRDefault="00C04BE3" w:rsidP="00C04BE3">
      <w:pPr>
        <w:rPr>
          <w:b/>
          <w:bCs/>
        </w:rPr>
      </w:pPr>
      <w:r w:rsidRPr="00EF4169">
        <w:rPr>
          <w:b/>
          <w:bCs/>
        </w:rPr>
        <w:t>Na koji način dostaviti podatke?</w:t>
      </w:r>
    </w:p>
    <w:p w14:paraId="04294C6A" w14:textId="4712D6C2" w:rsidR="00C04BE3" w:rsidRDefault="001D033D" w:rsidP="001D033D">
      <w:pPr>
        <w:pStyle w:val="Odlomakpopisa"/>
        <w:numPr>
          <w:ilvl w:val="0"/>
          <w:numId w:val="1"/>
        </w:numPr>
      </w:pPr>
      <w:r>
        <w:t>Nadležnoj i</w:t>
      </w:r>
      <w:r w:rsidR="00C04BE3">
        <w:t xml:space="preserve">spostavi Porezne uprave prema mjestu gdje se nekretnina nalazi ili </w:t>
      </w:r>
    </w:p>
    <w:p w14:paraId="3F653CD9" w14:textId="77777777" w:rsidR="00C04BE3" w:rsidRDefault="00C04BE3" w:rsidP="00C04BE3">
      <w:pPr>
        <w:pStyle w:val="Odlomakpopisa"/>
        <w:numPr>
          <w:ilvl w:val="0"/>
          <w:numId w:val="1"/>
        </w:numPr>
      </w:pPr>
      <w:r>
        <w:t xml:space="preserve">putem </w:t>
      </w:r>
      <w:proofErr w:type="spellStart"/>
      <w:r>
        <w:t>ePorezne</w:t>
      </w:r>
      <w:proofErr w:type="spellEnd"/>
    </w:p>
    <w:p w14:paraId="29DC2F78" w14:textId="5D98D95E" w:rsidR="00C04BE3" w:rsidRDefault="00C04BE3" w:rsidP="00C04BE3">
      <w:pPr>
        <w:pStyle w:val="Odlomakpopisa"/>
        <w:numPr>
          <w:ilvl w:val="0"/>
          <w:numId w:val="1"/>
        </w:numPr>
      </w:pPr>
      <w:r>
        <w:t xml:space="preserve">obrasci Zahtjeva i upute za popunjavanje nalaze se na web stranici Grada Pleternice </w:t>
      </w:r>
      <w:r w:rsidR="009E73DE">
        <w:t>(</w:t>
      </w:r>
      <w:hyperlink r:id="rId5" w:history="1">
        <w:r w:rsidR="009E73DE" w:rsidRPr="00D779AE">
          <w:rPr>
            <w:rStyle w:val="Hiperveza"/>
          </w:rPr>
          <w:t>https://pleternica.hr/objave/porez-na-nekretnine/</w:t>
        </w:r>
      </w:hyperlink>
      <w:r w:rsidR="009E73DE">
        <w:t xml:space="preserve">) </w:t>
      </w:r>
    </w:p>
    <w:p w14:paraId="7F15D1E0" w14:textId="77777777" w:rsidR="00C04BE3" w:rsidRPr="00EF4169" w:rsidRDefault="00C04BE3" w:rsidP="00C04BE3">
      <w:pPr>
        <w:rPr>
          <w:b/>
          <w:bCs/>
        </w:rPr>
      </w:pPr>
      <w:r w:rsidRPr="00EF4169">
        <w:rPr>
          <w:b/>
          <w:bCs/>
        </w:rPr>
        <w:t>Koji je rok za dostavu podataka?</w:t>
      </w:r>
    </w:p>
    <w:p w14:paraId="032182ED" w14:textId="25A22695" w:rsidR="00C04BE3" w:rsidRDefault="00C04BE3" w:rsidP="00C04BE3">
      <w:pPr>
        <w:pStyle w:val="Odlomakpopisa"/>
        <w:numPr>
          <w:ilvl w:val="0"/>
          <w:numId w:val="1"/>
        </w:numPr>
      </w:pPr>
      <w:r>
        <w:t>Podatke je potrebno dostaviti do 31.</w:t>
      </w:r>
      <w:r w:rsidR="00EF4169">
        <w:t xml:space="preserve">ožujka </w:t>
      </w:r>
      <w:r>
        <w:t>2025.</w:t>
      </w:r>
      <w:r w:rsidR="00EF4169">
        <w:t xml:space="preserve"> godine</w:t>
      </w:r>
    </w:p>
    <w:p w14:paraId="7E64F32F" w14:textId="249CFF24" w:rsidR="0026573E" w:rsidRPr="00EF4169" w:rsidRDefault="00A639B2">
      <w:pPr>
        <w:rPr>
          <w:b/>
          <w:bCs/>
        </w:rPr>
      </w:pPr>
      <w:r w:rsidRPr="00EF4169">
        <w:rPr>
          <w:b/>
          <w:bCs/>
        </w:rPr>
        <w:t>Više inform</w:t>
      </w:r>
      <w:r w:rsidR="009D4756" w:rsidRPr="00EF4169">
        <w:rPr>
          <w:b/>
          <w:bCs/>
        </w:rPr>
        <w:t>acija</w:t>
      </w:r>
    </w:p>
    <w:p w14:paraId="3B1D937E" w14:textId="1E69043F" w:rsidR="007162F6" w:rsidRDefault="00413AFB" w:rsidP="009D4756">
      <w:pPr>
        <w:pStyle w:val="Odlomakpopisa"/>
        <w:numPr>
          <w:ilvl w:val="0"/>
          <w:numId w:val="1"/>
        </w:numPr>
      </w:pPr>
      <w:r>
        <w:t>Porezna uprava, Područni ured Požega</w:t>
      </w:r>
    </w:p>
    <w:p w14:paraId="0B66EA42" w14:textId="64D3B0F2" w:rsidR="009D4756" w:rsidRDefault="007162F6" w:rsidP="009D4756">
      <w:pPr>
        <w:pStyle w:val="Odlomakpopisa"/>
        <w:numPr>
          <w:ilvl w:val="0"/>
          <w:numId w:val="1"/>
        </w:numPr>
      </w:pPr>
      <w:hyperlink r:id="rId6" w:history="1">
        <w:r w:rsidRPr="00C00A01">
          <w:rPr>
            <w:rStyle w:val="Hiperveza"/>
          </w:rPr>
          <w:t>https://www.porezna-uprava.hr/Gradani/Stranice/Nekretnine/Porez-na-nekretnine-vodic.aspx</w:t>
        </w:r>
      </w:hyperlink>
    </w:p>
    <w:p w14:paraId="510D27DF" w14:textId="77777777" w:rsidR="00361784" w:rsidRDefault="00361784"/>
    <w:p w14:paraId="075CB23B" w14:textId="77777777" w:rsidR="00C31732" w:rsidRDefault="00C31732"/>
    <w:p w14:paraId="2BB6090A" w14:textId="77777777" w:rsidR="00C31732" w:rsidRDefault="00C31732"/>
    <w:p w14:paraId="4368D8D9" w14:textId="77777777" w:rsidR="00C53FC3" w:rsidRDefault="00C53FC3"/>
    <w:sectPr w:rsidR="00C53F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C50422"/>
    <w:multiLevelType w:val="hybridMultilevel"/>
    <w:tmpl w:val="5650A49C"/>
    <w:lvl w:ilvl="0" w:tplc="BC463A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7287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234"/>
    <w:rsid w:val="000163DF"/>
    <w:rsid w:val="000328B6"/>
    <w:rsid w:val="000911AA"/>
    <w:rsid w:val="00096971"/>
    <w:rsid w:val="000C0801"/>
    <w:rsid w:val="000C56F3"/>
    <w:rsid w:val="000D68A5"/>
    <w:rsid w:val="000E2F15"/>
    <w:rsid w:val="00106FB7"/>
    <w:rsid w:val="0013717E"/>
    <w:rsid w:val="00146312"/>
    <w:rsid w:val="0015559F"/>
    <w:rsid w:val="001555B8"/>
    <w:rsid w:val="001641C8"/>
    <w:rsid w:val="001D033D"/>
    <w:rsid w:val="0020218F"/>
    <w:rsid w:val="002121AD"/>
    <w:rsid w:val="0023416F"/>
    <w:rsid w:val="0026573E"/>
    <w:rsid w:val="002C63AE"/>
    <w:rsid w:val="002C7991"/>
    <w:rsid w:val="002E3C2B"/>
    <w:rsid w:val="0033315E"/>
    <w:rsid w:val="003409FA"/>
    <w:rsid w:val="00351A4C"/>
    <w:rsid w:val="00361784"/>
    <w:rsid w:val="003949C3"/>
    <w:rsid w:val="00395706"/>
    <w:rsid w:val="003E55FD"/>
    <w:rsid w:val="00402D47"/>
    <w:rsid w:val="00413AFB"/>
    <w:rsid w:val="00420FCB"/>
    <w:rsid w:val="00426AB4"/>
    <w:rsid w:val="00453165"/>
    <w:rsid w:val="004607FE"/>
    <w:rsid w:val="00480016"/>
    <w:rsid w:val="004817A6"/>
    <w:rsid w:val="004B40F2"/>
    <w:rsid w:val="004D38E3"/>
    <w:rsid w:val="004E0143"/>
    <w:rsid w:val="00516172"/>
    <w:rsid w:val="0052472D"/>
    <w:rsid w:val="00537970"/>
    <w:rsid w:val="00550BAF"/>
    <w:rsid w:val="00554CDC"/>
    <w:rsid w:val="005611CE"/>
    <w:rsid w:val="005636B9"/>
    <w:rsid w:val="005F751C"/>
    <w:rsid w:val="006150D9"/>
    <w:rsid w:val="00615F4E"/>
    <w:rsid w:val="006260BC"/>
    <w:rsid w:val="0065273E"/>
    <w:rsid w:val="00671190"/>
    <w:rsid w:val="00686E17"/>
    <w:rsid w:val="00691976"/>
    <w:rsid w:val="006B1F94"/>
    <w:rsid w:val="00706339"/>
    <w:rsid w:val="007162F6"/>
    <w:rsid w:val="007262B5"/>
    <w:rsid w:val="00742E72"/>
    <w:rsid w:val="00760B37"/>
    <w:rsid w:val="0077305B"/>
    <w:rsid w:val="007747D0"/>
    <w:rsid w:val="007C3A1F"/>
    <w:rsid w:val="007D6E62"/>
    <w:rsid w:val="008364C5"/>
    <w:rsid w:val="0084236E"/>
    <w:rsid w:val="00880103"/>
    <w:rsid w:val="008C4A56"/>
    <w:rsid w:val="009D4756"/>
    <w:rsid w:val="009E1B6E"/>
    <w:rsid w:val="009E73DE"/>
    <w:rsid w:val="009F1A65"/>
    <w:rsid w:val="00A12D88"/>
    <w:rsid w:val="00A30A15"/>
    <w:rsid w:val="00A52372"/>
    <w:rsid w:val="00A61905"/>
    <w:rsid w:val="00A61B1C"/>
    <w:rsid w:val="00A639B2"/>
    <w:rsid w:val="00AB3504"/>
    <w:rsid w:val="00AB4C54"/>
    <w:rsid w:val="00AE7234"/>
    <w:rsid w:val="00B15E20"/>
    <w:rsid w:val="00B166B6"/>
    <w:rsid w:val="00B718F4"/>
    <w:rsid w:val="00B739AE"/>
    <w:rsid w:val="00B80120"/>
    <w:rsid w:val="00B95744"/>
    <w:rsid w:val="00BD5DA5"/>
    <w:rsid w:val="00C04BE3"/>
    <w:rsid w:val="00C25BDE"/>
    <w:rsid w:val="00C31732"/>
    <w:rsid w:val="00C50805"/>
    <w:rsid w:val="00C53FC3"/>
    <w:rsid w:val="00C748B9"/>
    <w:rsid w:val="00CA22D9"/>
    <w:rsid w:val="00CB4E42"/>
    <w:rsid w:val="00D3722D"/>
    <w:rsid w:val="00D95C5A"/>
    <w:rsid w:val="00DA70DC"/>
    <w:rsid w:val="00DC4131"/>
    <w:rsid w:val="00DE4B3D"/>
    <w:rsid w:val="00DF1AC7"/>
    <w:rsid w:val="00E06948"/>
    <w:rsid w:val="00E07883"/>
    <w:rsid w:val="00E45732"/>
    <w:rsid w:val="00E47FE5"/>
    <w:rsid w:val="00E52F16"/>
    <w:rsid w:val="00E71AF3"/>
    <w:rsid w:val="00E74C11"/>
    <w:rsid w:val="00EA2323"/>
    <w:rsid w:val="00EA6437"/>
    <w:rsid w:val="00EC1E9A"/>
    <w:rsid w:val="00ED7278"/>
    <w:rsid w:val="00EF03D7"/>
    <w:rsid w:val="00EF4169"/>
    <w:rsid w:val="00F0574C"/>
    <w:rsid w:val="00F06192"/>
    <w:rsid w:val="00F87394"/>
    <w:rsid w:val="00F96B12"/>
    <w:rsid w:val="00FC0D3E"/>
    <w:rsid w:val="00FC4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881FA"/>
  <w15:chartTrackingRefBased/>
  <w15:docId w15:val="{255BB277-E03F-4CB2-8B2A-3AA49B5AAA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AE72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AE72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AE723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AE72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E723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AE72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AE72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AE72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AE72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AE72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AE72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AE723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AE7234"/>
    <w:rPr>
      <w:rFonts w:eastAsiaTheme="majorEastAsia" w:cstheme="majorBidi"/>
      <w:i/>
      <w:iCs/>
      <w:color w:val="2F5496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AE7234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AE7234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AE7234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AE7234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AE7234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AE72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AE72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AE72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AE72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AE72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AE7234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AE7234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AE7234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E72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E7234"/>
    <w:rPr>
      <w:i/>
      <w:iCs/>
      <w:color w:val="2F5496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AE7234"/>
    <w:rPr>
      <w:b/>
      <w:bCs/>
      <w:smallCaps/>
      <w:color w:val="2F5496" w:themeColor="accent1" w:themeShade="BF"/>
      <w:spacing w:val="5"/>
    </w:rPr>
  </w:style>
  <w:style w:type="character" w:styleId="Hiperveza">
    <w:name w:val="Hyperlink"/>
    <w:basedOn w:val="Zadanifontodlomka"/>
    <w:uiPriority w:val="99"/>
    <w:unhideWhenUsed/>
    <w:rsid w:val="007162F6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7162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orezna-uprava.hr/Gradani/Stranice/Nekretnine/Porez-na-nekretnine-vodic.aspx" TargetMode="External"/><Relationship Id="rId5" Type="http://schemas.openxmlformats.org/officeDocument/2006/relationships/hyperlink" Target="https://pleternica.hr/objave/porez-na-nekretnin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502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Mitrović</dc:creator>
  <cp:keywords/>
  <dc:description/>
  <cp:lastModifiedBy>Korisnik</cp:lastModifiedBy>
  <cp:revision>118</cp:revision>
  <dcterms:created xsi:type="dcterms:W3CDTF">2025-03-18T12:10:00Z</dcterms:created>
  <dcterms:modified xsi:type="dcterms:W3CDTF">2025-03-20T07:48:00Z</dcterms:modified>
</cp:coreProperties>
</file>