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27" w:rsidRPr="00441A51" w:rsidRDefault="007546A8" w:rsidP="003754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46A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Pr="00441A51">
        <w:rPr>
          <w:rFonts w:ascii="Times New Roman" w:hAnsi="Times New Roman" w:cs="Times New Roman"/>
          <w:sz w:val="24"/>
          <w:szCs w:val="24"/>
        </w:rPr>
        <w:t xml:space="preserve">48. Zakona o lokalnoj i (područnoj) regionalnoj samoupravi </w:t>
      </w:r>
      <w:r w:rsidR="00B061E7" w:rsidRPr="00441A51">
        <w:rPr>
          <w:rFonts w:ascii="Times New Roman" w:hAnsi="Times New Roman" w:cs="Times New Roman"/>
          <w:sz w:val="24"/>
          <w:szCs w:val="24"/>
        </w:rPr>
        <w:t>("Narodne novine" broj 33/01, 60/01, 129/05, 109/07, 125/08, 36/09, 150/11, 144/12., 19/13  137/15, 123/17, 98/19 i 144/20)</w:t>
      </w:r>
      <w:r w:rsidRPr="00441A51">
        <w:rPr>
          <w:rFonts w:ascii="Times New Roman" w:hAnsi="Times New Roman" w:cs="Times New Roman"/>
          <w:sz w:val="24"/>
          <w:szCs w:val="24"/>
        </w:rPr>
        <w:t>, članka 30. Odluke o stjecanju, raspolaganju i upravljanju nekretninama (“Službeno glasilo” Grada Pleternice broj 02/12. i 03/18.)</w:t>
      </w:r>
      <w:r w:rsidR="00375403" w:rsidRPr="00441A51">
        <w:rPr>
          <w:rFonts w:ascii="Times New Roman" w:hAnsi="Times New Roman" w:cs="Times New Roman"/>
          <w:sz w:val="24"/>
          <w:szCs w:val="24"/>
        </w:rPr>
        <w:t xml:space="preserve">, te Odluke o raspisivanju Javnog natječaja za davanje u zakup </w:t>
      </w:r>
      <w:r w:rsidR="004D23B9" w:rsidRPr="00441A51">
        <w:rPr>
          <w:rFonts w:ascii="Times New Roman" w:hAnsi="Times New Roman" w:cs="Times New Roman"/>
          <w:sz w:val="24"/>
          <w:szCs w:val="24"/>
        </w:rPr>
        <w:t>neizgrađenog građevinskog zemljišta</w:t>
      </w:r>
      <w:r w:rsidR="006710E6" w:rsidRPr="00441A51">
        <w:rPr>
          <w:rFonts w:ascii="Times New Roman" w:hAnsi="Times New Roman" w:cs="Times New Roman"/>
          <w:sz w:val="24"/>
          <w:szCs w:val="24"/>
        </w:rPr>
        <w:t xml:space="preserve"> </w:t>
      </w:r>
      <w:r w:rsidR="00375403" w:rsidRPr="00441A51">
        <w:rPr>
          <w:rFonts w:ascii="Times New Roman" w:hAnsi="Times New Roman" w:cs="Times New Roman"/>
          <w:sz w:val="24"/>
          <w:szCs w:val="24"/>
        </w:rPr>
        <w:t xml:space="preserve"> u svrhu poljoprivredne obrade, KLASA: </w:t>
      </w:r>
      <w:r w:rsidR="00B061E7" w:rsidRPr="00441A51">
        <w:rPr>
          <w:rFonts w:ascii="Times New Roman" w:hAnsi="Times New Roman" w:cs="Times New Roman"/>
          <w:sz w:val="24"/>
          <w:szCs w:val="24"/>
        </w:rPr>
        <w:t>940</w:t>
      </w:r>
      <w:r w:rsidR="00375403" w:rsidRPr="00441A51">
        <w:rPr>
          <w:rFonts w:ascii="Times New Roman" w:hAnsi="Times New Roman" w:cs="Times New Roman"/>
          <w:sz w:val="24"/>
          <w:szCs w:val="24"/>
        </w:rPr>
        <w:t>-</w:t>
      </w:r>
      <w:r w:rsidR="00DE65A7">
        <w:rPr>
          <w:rFonts w:ascii="Times New Roman" w:hAnsi="Times New Roman" w:cs="Times New Roman"/>
          <w:sz w:val="24"/>
          <w:szCs w:val="24"/>
        </w:rPr>
        <w:t>01</w:t>
      </w:r>
      <w:r w:rsidR="00375403" w:rsidRPr="00441A51">
        <w:rPr>
          <w:rFonts w:ascii="Times New Roman" w:hAnsi="Times New Roman" w:cs="Times New Roman"/>
          <w:sz w:val="24"/>
          <w:szCs w:val="24"/>
        </w:rPr>
        <w:t>/</w:t>
      </w:r>
      <w:r w:rsidR="00A94E4C">
        <w:rPr>
          <w:rFonts w:ascii="Times New Roman" w:hAnsi="Times New Roman" w:cs="Times New Roman"/>
          <w:sz w:val="24"/>
          <w:szCs w:val="24"/>
        </w:rPr>
        <w:t>26</w:t>
      </w:r>
      <w:r w:rsidR="00375403" w:rsidRPr="00441A51">
        <w:rPr>
          <w:rFonts w:ascii="Times New Roman" w:hAnsi="Times New Roman" w:cs="Times New Roman"/>
          <w:sz w:val="24"/>
          <w:szCs w:val="24"/>
        </w:rPr>
        <w:t>-01</w:t>
      </w:r>
      <w:r w:rsidR="00DE65A7">
        <w:rPr>
          <w:rFonts w:ascii="Times New Roman" w:hAnsi="Times New Roman" w:cs="Times New Roman"/>
          <w:sz w:val="24"/>
          <w:szCs w:val="24"/>
        </w:rPr>
        <w:t xml:space="preserve">02, </w:t>
      </w:r>
      <w:r w:rsidR="00375403" w:rsidRPr="00441A51">
        <w:rPr>
          <w:rFonts w:ascii="Times New Roman" w:hAnsi="Times New Roman" w:cs="Times New Roman"/>
          <w:sz w:val="24"/>
          <w:szCs w:val="24"/>
        </w:rPr>
        <w:t xml:space="preserve"> URBROJ: 2177-07-01-</w:t>
      </w:r>
      <w:r w:rsidR="00A94E4C">
        <w:rPr>
          <w:rFonts w:ascii="Times New Roman" w:hAnsi="Times New Roman" w:cs="Times New Roman"/>
          <w:sz w:val="24"/>
          <w:szCs w:val="24"/>
        </w:rPr>
        <w:t>26</w:t>
      </w:r>
      <w:r w:rsidR="00375403" w:rsidRPr="00441A51">
        <w:rPr>
          <w:rFonts w:ascii="Times New Roman" w:hAnsi="Times New Roman" w:cs="Times New Roman"/>
          <w:sz w:val="24"/>
          <w:szCs w:val="24"/>
        </w:rPr>
        <w:t xml:space="preserve">-1, od </w:t>
      </w:r>
      <w:r w:rsidR="00A94E4C">
        <w:rPr>
          <w:rFonts w:ascii="Times New Roman" w:hAnsi="Times New Roman" w:cs="Times New Roman"/>
          <w:sz w:val="24"/>
          <w:szCs w:val="24"/>
        </w:rPr>
        <w:t>19. lipnja 2026</w:t>
      </w:r>
      <w:r w:rsidR="00375403" w:rsidRPr="00441A51">
        <w:rPr>
          <w:rFonts w:ascii="Times New Roman" w:hAnsi="Times New Roman" w:cs="Times New Roman"/>
          <w:sz w:val="24"/>
          <w:szCs w:val="24"/>
        </w:rPr>
        <w:t>. godine</w:t>
      </w:r>
      <w:r w:rsidRPr="00441A51">
        <w:rPr>
          <w:rFonts w:ascii="Times New Roman" w:hAnsi="Times New Roman" w:cs="Times New Roman"/>
          <w:sz w:val="24"/>
          <w:szCs w:val="24"/>
        </w:rPr>
        <w:t>, Gradonačelnica Grada Pleternice raspisuje</w:t>
      </w:r>
    </w:p>
    <w:p w:rsidR="007546A8" w:rsidRPr="00441A51" w:rsidRDefault="007546A8" w:rsidP="00A3101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546A8" w:rsidRPr="00441A51" w:rsidRDefault="009228A2" w:rsidP="00A3101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7546A8" w:rsidRPr="00441A51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546A8" w:rsidRPr="00441A51" w:rsidRDefault="007546A8" w:rsidP="00A3101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 xml:space="preserve">za davanje u zakup </w:t>
      </w:r>
      <w:r w:rsidR="004D23B9" w:rsidRPr="00441A51">
        <w:rPr>
          <w:rFonts w:ascii="Times New Roman" w:hAnsi="Times New Roman" w:cs="Times New Roman"/>
          <w:b/>
          <w:sz w:val="24"/>
          <w:szCs w:val="24"/>
        </w:rPr>
        <w:t>neizgrađenog građevinskog zemljišta</w:t>
      </w:r>
      <w:r w:rsidR="006710E6" w:rsidRPr="0044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A51">
        <w:rPr>
          <w:rFonts w:ascii="Times New Roman" w:hAnsi="Times New Roman" w:cs="Times New Roman"/>
          <w:b/>
          <w:sz w:val="24"/>
          <w:szCs w:val="24"/>
        </w:rPr>
        <w:t>u svrhu</w:t>
      </w:r>
    </w:p>
    <w:p w:rsidR="007546A8" w:rsidRPr="00441A51" w:rsidRDefault="007546A8" w:rsidP="00A3101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>poljoprivredne obrade</w:t>
      </w:r>
    </w:p>
    <w:p w:rsidR="003D2A1F" w:rsidRPr="00441A51" w:rsidRDefault="003D2A1F" w:rsidP="00A3101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2A1F" w:rsidRPr="00441A51" w:rsidRDefault="003D2A1F" w:rsidP="00A3101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2A1F" w:rsidRPr="00441A51" w:rsidRDefault="003D2A1F" w:rsidP="003D2A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I.</w:t>
      </w:r>
    </w:p>
    <w:p w:rsidR="003D2A1F" w:rsidRPr="00441A51" w:rsidRDefault="003D2A1F" w:rsidP="003D2A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D2A1F" w:rsidRDefault="003D2A1F" w:rsidP="003D2A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Raspisuje se javni natječaj prikupljanjem pisanih ponuda za davanje u zakup </w:t>
      </w:r>
      <w:r w:rsidR="004D23B9" w:rsidRPr="00441A51">
        <w:rPr>
          <w:rFonts w:ascii="Times New Roman" w:hAnsi="Times New Roman" w:cs="Times New Roman"/>
          <w:sz w:val="24"/>
          <w:szCs w:val="24"/>
        </w:rPr>
        <w:t>neizgrađenog građevinskog zemljišta</w:t>
      </w:r>
      <w:r w:rsidRPr="00441A51">
        <w:rPr>
          <w:rFonts w:ascii="Times New Roman" w:hAnsi="Times New Roman" w:cs="Times New Roman"/>
          <w:sz w:val="24"/>
          <w:szCs w:val="24"/>
        </w:rPr>
        <w:t xml:space="preserve"> u svrhu poljoprivredne obrade na slijedećim nekretninama u zemljišnim knjigama označenim kao:</w:t>
      </w:r>
      <w:r w:rsidRPr="00441A51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8"/>
        <w:gridCol w:w="877"/>
        <w:gridCol w:w="1167"/>
        <w:gridCol w:w="1004"/>
        <w:gridCol w:w="1066"/>
        <w:gridCol w:w="1125"/>
        <w:gridCol w:w="1167"/>
        <w:gridCol w:w="1312"/>
      </w:tblGrid>
      <w:tr w:rsidR="00B24075" w:rsidRPr="001A1ED5" w:rsidTr="00A9027F">
        <w:trPr>
          <w:trHeight w:val="945"/>
        </w:trPr>
        <w:tc>
          <w:tcPr>
            <w:tcW w:w="494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1A1ED5">
              <w:rPr>
                <w:rFonts w:cstheme="minorHAnsi"/>
                <w:b/>
                <w:bCs/>
              </w:rPr>
              <w:t>r.b</w:t>
            </w:r>
            <w:proofErr w:type="spellEnd"/>
            <w:r w:rsidRPr="001A1ED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kč.br.</w:t>
            </w:r>
          </w:p>
        </w:tc>
        <w:tc>
          <w:tcPr>
            <w:tcW w:w="142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k.o.</w:t>
            </w:r>
          </w:p>
        </w:tc>
        <w:tc>
          <w:tcPr>
            <w:tcW w:w="160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kultura</w:t>
            </w:r>
          </w:p>
        </w:tc>
        <w:tc>
          <w:tcPr>
            <w:tcW w:w="136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površina (m2)</w:t>
            </w:r>
          </w:p>
        </w:tc>
        <w:tc>
          <w:tcPr>
            <w:tcW w:w="1700" w:type="dxa"/>
            <w:vMerge w:val="restart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površina (ha)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 xml:space="preserve">jedinična cijena po ha 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 xml:space="preserve">ukupna početna cijena godišnje zakupnine 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2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(</w:t>
            </w:r>
            <w:proofErr w:type="spellStart"/>
            <w:r w:rsidRPr="001A1ED5">
              <w:rPr>
                <w:rFonts w:cstheme="minorHAnsi"/>
                <w:b/>
                <w:bCs/>
              </w:rPr>
              <w:t>eur</w:t>
            </w:r>
            <w:proofErr w:type="spellEnd"/>
            <w:r w:rsidRPr="001A1ED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(</w:t>
            </w:r>
            <w:proofErr w:type="spellStart"/>
            <w:r w:rsidRPr="001A1ED5">
              <w:rPr>
                <w:rFonts w:cstheme="minorHAnsi"/>
                <w:b/>
                <w:bCs/>
              </w:rPr>
              <w:t>eur</w:t>
            </w:r>
            <w:proofErr w:type="spellEnd"/>
            <w:r w:rsidRPr="001A1ED5">
              <w:rPr>
                <w:rFonts w:cstheme="minorHAnsi"/>
                <w:b/>
                <w:bCs/>
              </w:rPr>
              <w:t>)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2782/2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1129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0,1129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11,00 €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2782/3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1818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0,1818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17,71 €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2874/2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1629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0,1629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15,87 €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4.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2816/1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9049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0,9049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88,16 €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2817/1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4967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0,4967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48,39 €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2859/5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1953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0,1953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19,03 €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7.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2859/6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582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0,0582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5,67 €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8.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2860/4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2053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0,2053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20,00 €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2780/2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6446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0,6446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62,80 €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10.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2811/1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8106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0,8106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78,97 €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11.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2824/1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6897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0,6897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67,19 €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12.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2827/1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1945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0,1945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18,95 €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13.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3040/2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15244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1,5244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148,51 €</w:t>
            </w:r>
          </w:p>
        </w:tc>
      </w:tr>
      <w:tr w:rsidR="00B24075" w:rsidRPr="001A1ED5" w:rsidTr="00A9027F">
        <w:trPr>
          <w:trHeight w:val="315"/>
        </w:trPr>
        <w:tc>
          <w:tcPr>
            <w:tcW w:w="49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14.</w:t>
            </w:r>
          </w:p>
        </w:tc>
        <w:tc>
          <w:tcPr>
            <w:tcW w:w="9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3041/2</w:t>
            </w:r>
          </w:p>
        </w:tc>
        <w:tc>
          <w:tcPr>
            <w:tcW w:w="142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5621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0,5621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54,76 €</w:t>
            </w:r>
          </w:p>
        </w:tc>
      </w:tr>
      <w:tr w:rsidR="00B24075" w:rsidRPr="001A1ED5" w:rsidTr="00A9027F">
        <w:trPr>
          <w:trHeight w:val="300"/>
        </w:trPr>
        <w:tc>
          <w:tcPr>
            <w:tcW w:w="8920" w:type="dxa"/>
            <w:gridSpan w:val="4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UKUPNO:</w:t>
            </w:r>
          </w:p>
        </w:tc>
        <w:tc>
          <w:tcPr>
            <w:tcW w:w="136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67439</w:t>
            </w:r>
          </w:p>
        </w:tc>
        <w:tc>
          <w:tcPr>
            <w:tcW w:w="170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6,7439</w:t>
            </w:r>
          </w:p>
        </w:tc>
        <w:tc>
          <w:tcPr>
            <w:tcW w:w="1740" w:type="dxa"/>
            <w:hideMark/>
          </w:tcPr>
          <w:p w:rsidR="00B24075" w:rsidRPr="001A1ED5" w:rsidRDefault="00B24075" w:rsidP="00A9027F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60" w:type="dxa"/>
            <w:hideMark/>
          </w:tcPr>
          <w:p w:rsidR="00B24075" w:rsidRPr="001A1ED5" w:rsidRDefault="00B24075" w:rsidP="00A9027F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A1ED5">
              <w:rPr>
                <w:rFonts w:cstheme="minorHAnsi"/>
                <w:b/>
                <w:bCs/>
                <w:color w:val="000000"/>
              </w:rPr>
              <w:t>656,99 €</w:t>
            </w:r>
          </w:p>
        </w:tc>
      </w:tr>
    </w:tbl>
    <w:p w:rsidR="003D2A1F" w:rsidRPr="00441A51" w:rsidRDefault="003D2A1F" w:rsidP="003D2A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4075" w:rsidRDefault="00B24075" w:rsidP="003D2A1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2A1F" w:rsidRPr="00441A51" w:rsidRDefault="00333DDB" w:rsidP="003D2A1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A51">
        <w:rPr>
          <w:rFonts w:ascii="Times New Roman" w:hAnsi="Times New Roman" w:cs="Times New Roman"/>
          <w:i/>
          <w:sz w:val="24"/>
          <w:szCs w:val="24"/>
        </w:rPr>
        <w:t xml:space="preserve">Napomena: počevši s 01.01.2023. godine na sve cijene koje proizlaze iz ovog javnog natječaja primjenjuje se fiksni tečaj konverzije </w:t>
      </w:r>
      <w:r w:rsidRPr="00441A51">
        <w:rPr>
          <w:rFonts w:ascii="Times New Roman" w:hAnsi="Times New Roman" w:cs="Times New Roman"/>
          <w:b/>
          <w:i/>
          <w:sz w:val="24"/>
          <w:szCs w:val="24"/>
          <w:u w:val="single"/>
        </w:rPr>
        <w:t>koji iznosi 7,53450 kuna za 1 euro</w:t>
      </w:r>
      <w:r w:rsidRPr="00441A51">
        <w:rPr>
          <w:rFonts w:ascii="Times New Roman" w:hAnsi="Times New Roman" w:cs="Times New Roman"/>
          <w:i/>
          <w:sz w:val="24"/>
          <w:szCs w:val="24"/>
        </w:rPr>
        <w:t>, a kojega je odredilo Vijeće Europske unije 12. srpnja 2022. godine.</w:t>
      </w:r>
    </w:p>
    <w:p w:rsidR="001930DB" w:rsidRPr="00441A51" w:rsidRDefault="001930DB" w:rsidP="003D2A1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30DB" w:rsidRPr="00441A51" w:rsidRDefault="001930DB" w:rsidP="003D2A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lastRenderedPageBreak/>
        <w:t>Početna godišnja zakupnina utvrđena je u skladu s Uredbom o načinu izračuna početne zakupnine poljoprivrednog zemljišta u vlasništvu Republike Hrvatske, te naknade za korištenje voda radi obavljanja djelatnosti akvakulture (NN 89/2018), na način da se primjenjuje dvostruka početna zakupnina iz Uredbe.</w:t>
      </w:r>
    </w:p>
    <w:p w:rsidR="0039298F" w:rsidRPr="00441A51" w:rsidRDefault="0039298F" w:rsidP="003D2A1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298F" w:rsidRPr="00441A51" w:rsidRDefault="0039298F" w:rsidP="003929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II.</w:t>
      </w:r>
    </w:p>
    <w:p w:rsidR="0039298F" w:rsidRPr="00441A51" w:rsidRDefault="0039298F" w:rsidP="003929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Ugovor o zakupu sklopiti će se sa natjecateljem koji ponudi najviši iznos zakupnine i ispunjava sve uvjete iz ovog natječaja.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9298F" w:rsidRPr="00441A51" w:rsidRDefault="0039298F" w:rsidP="003929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III.</w:t>
      </w:r>
    </w:p>
    <w:p w:rsidR="0039298F" w:rsidRPr="00441A51" w:rsidRDefault="0039298F" w:rsidP="003929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Zakup se daje na određeno vrijeme od 5 godina.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Zemljište se daje u zakup s ugovornom klauzulom o raskidu ugovora u slučaju privođenja toga zemljišta namjeni utvrđenoj prostornim planom. O ovoj činjenici zakupodavac će zakupnika obavijestiti u pisanom obliku, ugovor prestaje danom primitka obavijesti od strane zakupnika.</w:t>
      </w:r>
    </w:p>
    <w:p w:rsidR="001930DB" w:rsidRPr="00441A51" w:rsidRDefault="001930DB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U slučaju raskida ugovora zakupnik je dužan skinuti usjeve i zemljište predati u posjed zakupodavca u roku 15 dana od raskida bez prava na naknadu štete.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Grad Pleternica zakupnika ne uvodi u posjed i ne snosi nikakvu odgovornost za stanje na terenu.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U slučaju da se utvrdi postojanje stvarnog prava neke treće osobe na pojedinim katastarskim česticama Ugovor o zakupu će se u tom dijelu raskinuti i u tom slučaju zakupnik nema pravo na nikakvo potraživanje s bilo koje osnove prema davatelju zakupa, a nema pravo niti na naknadu štete.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9298F" w:rsidRPr="00441A51" w:rsidRDefault="0039298F" w:rsidP="0039298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IV.</w:t>
      </w:r>
    </w:p>
    <w:p w:rsidR="0039298F" w:rsidRPr="00441A51" w:rsidRDefault="0039298F" w:rsidP="003929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Natječaj se provodi sustavom zatvorenih ponuda. 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Ponude se dostavljaju u zatvorenoj omotnici na adresu 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39298F" w:rsidP="00E0700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E07002" w:rsidRPr="00441A51">
        <w:rPr>
          <w:rFonts w:ascii="Times New Roman" w:hAnsi="Times New Roman" w:cs="Times New Roman"/>
          <w:b/>
          <w:sz w:val="24"/>
          <w:szCs w:val="24"/>
        </w:rPr>
        <w:t>Pleternica</w:t>
      </w:r>
      <w:r w:rsidRPr="00441A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7002" w:rsidRPr="00441A51">
        <w:rPr>
          <w:rFonts w:ascii="Times New Roman" w:hAnsi="Times New Roman" w:cs="Times New Roman"/>
          <w:b/>
          <w:sz w:val="24"/>
          <w:szCs w:val="24"/>
        </w:rPr>
        <w:t>Trg hrvatskih branitelja 1, 34310 Pleternica</w:t>
      </w:r>
      <w:r w:rsidRPr="00441A51">
        <w:rPr>
          <w:rFonts w:ascii="Times New Roman" w:hAnsi="Times New Roman" w:cs="Times New Roman"/>
          <w:b/>
          <w:sz w:val="24"/>
          <w:szCs w:val="24"/>
        </w:rPr>
        <w:t>,</w:t>
      </w:r>
    </w:p>
    <w:p w:rsidR="006710E6" w:rsidRPr="00441A51" w:rsidRDefault="0039298F" w:rsidP="00E0700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 xml:space="preserve">s naznakom </w:t>
      </w:r>
    </w:p>
    <w:p w:rsidR="006710E6" w:rsidRPr="00441A51" w:rsidRDefault="0039298F" w:rsidP="004D23B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 xml:space="preserve">"NE OTVARAJ – javni poziv zakup </w:t>
      </w:r>
      <w:r w:rsidR="004D23B9" w:rsidRPr="00441A51">
        <w:rPr>
          <w:rFonts w:ascii="Times New Roman" w:hAnsi="Times New Roman" w:cs="Times New Roman"/>
          <w:b/>
          <w:sz w:val="24"/>
          <w:szCs w:val="24"/>
        </w:rPr>
        <w:t>NGZ</w:t>
      </w:r>
      <w:r w:rsidR="006710E6" w:rsidRPr="0044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A51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E07002" w:rsidRPr="00441A51" w:rsidRDefault="0039298F" w:rsidP="00E0700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1">
        <w:rPr>
          <w:rFonts w:ascii="Times New Roman" w:hAnsi="Times New Roman" w:cs="Times New Roman"/>
          <w:b/>
          <w:sz w:val="24"/>
          <w:szCs w:val="24"/>
        </w:rPr>
        <w:t>ili preporu</w:t>
      </w:r>
      <w:r w:rsidR="00E07002" w:rsidRPr="00441A51">
        <w:rPr>
          <w:rFonts w:ascii="Times New Roman" w:hAnsi="Times New Roman" w:cs="Times New Roman"/>
          <w:b/>
          <w:sz w:val="24"/>
          <w:szCs w:val="24"/>
        </w:rPr>
        <w:t>čenom pošiljkom na istu adresu</w:t>
      </w:r>
    </w:p>
    <w:p w:rsidR="00E07002" w:rsidRPr="00441A51" w:rsidRDefault="00E07002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E07002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Rok za dostavu ponuda je </w:t>
      </w:r>
      <w:r w:rsidR="0039298F" w:rsidRPr="00441A51">
        <w:rPr>
          <w:rFonts w:ascii="Times New Roman" w:hAnsi="Times New Roman" w:cs="Times New Roman"/>
          <w:b/>
          <w:sz w:val="24"/>
          <w:szCs w:val="24"/>
          <w:u w:val="single"/>
        </w:rPr>
        <w:t>zaključno</w:t>
      </w:r>
      <w:r w:rsidRPr="00441A51">
        <w:rPr>
          <w:rFonts w:ascii="Times New Roman" w:hAnsi="Times New Roman" w:cs="Times New Roman"/>
          <w:b/>
          <w:sz w:val="24"/>
          <w:szCs w:val="24"/>
          <w:u w:val="single"/>
        </w:rPr>
        <w:t xml:space="preserve"> do</w:t>
      </w:r>
      <w:r w:rsidR="0039298F" w:rsidRPr="00441A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431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bookmarkStart w:id="0" w:name="_GoBack"/>
      <w:bookmarkEnd w:id="0"/>
      <w:r w:rsidR="00B24075">
        <w:rPr>
          <w:rFonts w:ascii="Times New Roman" w:hAnsi="Times New Roman" w:cs="Times New Roman"/>
          <w:b/>
          <w:sz w:val="24"/>
          <w:szCs w:val="24"/>
          <w:u w:val="single"/>
        </w:rPr>
        <w:t>. srpnja 2026</w:t>
      </w:r>
      <w:r w:rsidR="0039298F" w:rsidRPr="00441A51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39298F" w:rsidRPr="00441A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002" w:rsidRPr="00441A51" w:rsidRDefault="00E07002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Javni natječaj objavit će se na službenim stranicama Grada </w:t>
      </w:r>
      <w:r w:rsidR="00E07002" w:rsidRPr="00441A51">
        <w:rPr>
          <w:rFonts w:ascii="Times New Roman" w:hAnsi="Times New Roman" w:cs="Times New Roman"/>
          <w:sz w:val="24"/>
          <w:szCs w:val="24"/>
        </w:rPr>
        <w:t>Pleternice,</w:t>
      </w:r>
      <w:r w:rsidRPr="00441A51">
        <w:rPr>
          <w:rFonts w:ascii="Times New Roman" w:hAnsi="Times New Roman" w:cs="Times New Roman"/>
          <w:sz w:val="24"/>
          <w:szCs w:val="24"/>
        </w:rPr>
        <w:t xml:space="preserve"> www.</w:t>
      </w:r>
      <w:r w:rsidR="00E07002" w:rsidRPr="00441A51">
        <w:rPr>
          <w:rFonts w:ascii="Times New Roman" w:hAnsi="Times New Roman" w:cs="Times New Roman"/>
          <w:sz w:val="24"/>
          <w:szCs w:val="24"/>
        </w:rPr>
        <w:t>pleternica</w:t>
      </w:r>
      <w:r w:rsidRPr="00441A51">
        <w:rPr>
          <w:rFonts w:ascii="Times New Roman" w:hAnsi="Times New Roman" w:cs="Times New Roman"/>
          <w:sz w:val="24"/>
          <w:szCs w:val="24"/>
        </w:rPr>
        <w:t xml:space="preserve">.hr, oglasnoj ploči Grada. </w:t>
      </w:r>
    </w:p>
    <w:p w:rsidR="0039298F" w:rsidRPr="00441A51" w:rsidRDefault="0039298F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Otvaranje zaprimljenih ponuda provesti će Povjerenstvo, a zakašnjele i nepotpune zahtjeve Povjerenstvo neće uzeti u razmatranje, već će se zapisnički utvrditi njihova nevaljalost</w:t>
      </w:r>
      <w:r w:rsidR="00E07002" w:rsidRPr="00441A51">
        <w:rPr>
          <w:rFonts w:ascii="Times New Roman" w:hAnsi="Times New Roman" w:cs="Times New Roman"/>
          <w:sz w:val="24"/>
          <w:szCs w:val="24"/>
        </w:rPr>
        <w:t>.</w:t>
      </w:r>
    </w:p>
    <w:p w:rsidR="00375403" w:rsidRPr="00441A51" w:rsidRDefault="00375403" w:rsidP="003929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E07002" w:rsidP="00E0700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V.</w:t>
      </w:r>
    </w:p>
    <w:p w:rsidR="00E07002" w:rsidRPr="00441A51" w:rsidRDefault="00E07002" w:rsidP="00E0700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E07002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Na natječaj se mogu prijaviti pravne i fizičke osobe koje imaju sjedište/prebivalište na području Grada Pleternice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najmanje tri godine računajući od dana objave ovoga natječaja</w:t>
      </w:r>
      <w:r w:rsidRPr="00441A51">
        <w:rPr>
          <w:rFonts w:ascii="Times New Roman" w:hAnsi="Times New Roman" w:cs="Times New Roman"/>
          <w:sz w:val="24"/>
          <w:szCs w:val="24"/>
        </w:rPr>
        <w:t xml:space="preserve"> i nemaju dugovanja prema Gradu Pleternici (okolnosti dugovanja prema Gradu Pleternici </w:t>
      </w:r>
      <w:r w:rsidR="009228A2" w:rsidRPr="00441A51">
        <w:rPr>
          <w:rFonts w:ascii="Times New Roman" w:hAnsi="Times New Roman" w:cs="Times New Roman"/>
          <w:sz w:val="24"/>
          <w:szCs w:val="24"/>
        </w:rPr>
        <w:t xml:space="preserve">utvrđuju se </w:t>
      </w:r>
      <w:r w:rsidR="00EB279F" w:rsidRPr="00441A51">
        <w:rPr>
          <w:rFonts w:ascii="Times New Roman" w:hAnsi="Times New Roman" w:cs="Times New Roman"/>
          <w:sz w:val="24"/>
          <w:szCs w:val="24"/>
        </w:rPr>
        <w:t>uvidom u  potvrdu</w:t>
      </w:r>
      <w:r w:rsidR="009228A2" w:rsidRPr="00441A51">
        <w:rPr>
          <w:rFonts w:ascii="Times New Roman" w:hAnsi="Times New Roman" w:cs="Times New Roman"/>
          <w:sz w:val="24"/>
          <w:szCs w:val="24"/>
        </w:rPr>
        <w:t xml:space="preserve"> koju izdaje Grad Pleternica temeljem uredno podnesenog zahtjeva prijavitelja- obrazac zahtjeva za izdavanje potvrde nalazi se u prilogu ovoga Javnog natječaja</w:t>
      </w:r>
      <w:r w:rsidRPr="00441A51">
        <w:rPr>
          <w:rFonts w:ascii="Times New Roman" w:hAnsi="Times New Roman" w:cs="Times New Roman"/>
          <w:sz w:val="24"/>
          <w:szCs w:val="24"/>
        </w:rPr>
        <w:t>).</w:t>
      </w:r>
    </w:p>
    <w:p w:rsidR="003612EC" w:rsidRPr="00441A51" w:rsidRDefault="003612EC" w:rsidP="00753A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3AB7" w:rsidRPr="00441A51" w:rsidRDefault="00753AB7" w:rsidP="00753A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lastRenderedPageBreak/>
        <w:t xml:space="preserve">Pisana ponuda za sudjelovanje u natječaju </w:t>
      </w:r>
      <w:r w:rsidRPr="00441A51">
        <w:rPr>
          <w:rFonts w:ascii="Times New Roman" w:hAnsi="Times New Roman" w:cs="Times New Roman"/>
          <w:b/>
          <w:sz w:val="24"/>
          <w:szCs w:val="24"/>
          <w:u w:val="single"/>
        </w:rPr>
        <w:t>mora sadržavati:</w:t>
      </w:r>
      <w:r w:rsidRPr="00441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C41" w:rsidRPr="00441A51" w:rsidRDefault="007C1C41" w:rsidP="00753A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53AB7" w:rsidRPr="00441A51" w:rsidRDefault="00753AB7" w:rsidP="003612E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ime i prezime odnosno naziv podnositelja ponude, OPG ili tvrtka, OIB, </w:t>
      </w:r>
    </w:p>
    <w:p w:rsidR="007C1C41" w:rsidRPr="00441A51" w:rsidRDefault="00753AB7" w:rsidP="003612EC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podatke o zemljišt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u za koje podnosi pisanu ponudu, </w:t>
      </w:r>
      <w:r w:rsidRPr="00441A51">
        <w:rPr>
          <w:rFonts w:ascii="Times New Roman" w:hAnsi="Times New Roman" w:cs="Times New Roman"/>
          <w:sz w:val="24"/>
          <w:szCs w:val="24"/>
        </w:rPr>
        <w:t>obavezno navesti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slijedeće podatke</w:t>
      </w:r>
      <w:r w:rsidRPr="00441A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1C41" w:rsidRPr="00441A51" w:rsidRDefault="00753AB7" w:rsidP="003612EC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redni broj katastarske čestice iz javnog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natječaja</w:t>
      </w:r>
    </w:p>
    <w:p w:rsidR="007C1C41" w:rsidRPr="00441A51" w:rsidRDefault="00753AB7" w:rsidP="003612EC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oznaka katastarske čestice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1C41" w:rsidRPr="00441A51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="007C1C41" w:rsidRPr="00441A51">
        <w:rPr>
          <w:rFonts w:ascii="Times New Roman" w:hAnsi="Times New Roman" w:cs="Times New Roman"/>
          <w:sz w:val="24"/>
          <w:szCs w:val="24"/>
        </w:rPr>
        <w:t>)</w:t>
      </w:r>
      <w:r w:rsidRPr="00441A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AB7" w:rsidRPr="00441A51" w:rsidRDefault="00753AB7" w:rsidP="003612EC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naziv katastarske općine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1C41" w:rsidRPr="00441A5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7C1C41" w:rsidRPr="00441A51">
        <w:rPr>
          <w:rFonts w:ascii="Times New Roman" w:hAnsi="Times New Roman" w:cs="Times New Roman"/>
          <w:sz w:val="24"/>
          <w:szCs w:val="24"/>
        </w:rPr>
        <w:t>)</w:t>
      </w:r>
    </w:p>
    <w:p w:rsidR="00753AB7" w:rsidRPr="00441A51" w:rsidRDefault="00753AB7" w:rsidP="003612EC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ponuđeni iznos godišnje zakupnine u </w:t>
      </w:r>
      <w:r w:rsidR="006710E6" w:rsidRPr="00441A51">
        <w:rPr>
          <w:rFonts w:ascii="Times New Roman" w:hAnsi="Times New Roman" w:cs="Times New Roman"/>
          <w:sz w:val="24"/>
          <w:szCs w:val="24"/>
        </w:rPr>
        <w:t>eurima</w:t>
      </w:r>
    </w:p>
    <w:p w:rsidR="00753AB7" w:rsidRPr="00441A51" w:rsidRDefault="00753AB7" w:rsidP="003612EC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uvjerenje o prebivalištu od nadležne Policijske </w:t>
      </w:r>
      <w:r w:rsidR="006710E6" w:rsidRPr="00441A51">
        <w:rPr>
          <w:rFonts w:ascii="Times New Roman" w:hAnsi="Times New Roman" w:cs="Times New Roman"/>
          <w:sz w:val="24"/>
          <w:szCs w:val="24"/>
        </w:rPr>
        <w:t>uprave</w:t>
      </w:r>
      <w:r w:rsidRPr="00441A51">
        <w:rPr>
          <w:rFonts w:ascii="Times New Roman" w:hAnsi="Times New Roman" w:cs="Times New Roman"/>
          <w:sz w:val="24"/>
          <w:szCs w:val="24"/>
        </w:rPr>
        <w:t xml:space="preserve"> ili izvadak iz sudskog registra</w:t>
      </w:r>
      <w:r w:rsidR="003612EC" w:rsidRPr="00441A51">
        <w:rPr>
          <w:rFonts w:ascii="Times New Roman" w:hAnsi="Times New Roman" w:cs="Times New Roman"/>
          <w:sz w:val="24"/>
          <w:szCs w:val="24"/>
        </w:rPr>
        <w:t xml:space="preserve"> ili izvadak iz obrtnog registra</w:t>
      </w:r>
      <w:r w:rsidR="007C1C41" w:rsidRPr="00441A51">
        <w:rPr>
          <w:rFonts w:ascii="Times New Roman" w:hAnsi="Times New Roman" w:cs="Times New Roman"/>
          <w:sz w:val="24"/>
          <w:szCs w:val="24"/>
        </w:rPr>
        <w:t xml:space="preserve"> </w:t>
      </w:r>
      <w:r w:rsidRPr="00441A51">
        <w:rPr>
          <w:rFonts w:ascii="Times New Roman" w:hAnsi="Times New Roman" w:cs="Times New Roman"/>
          <w:sz w:val="24"/>
          <w:szCs w:val="24"/>
        </w:rPr>
        <w:t>kao</w:t>
      </w:r>
      <w:r w:rsidR="005828DF" w:rsidRPr="00441A51">
        <w:rPr>
          <w:rFonts w:ascii="Times New Roman" w:hAnsi="Times New Roman" w:cs="Times New Roman"/>
          <w:sz w:val="24"/>
          <w:szCs w:val="24"/>
        </w:rPr>
        <w:t xml:space="preserve"> </w:t>
      </w:r>
      <w:r w:rsidRPr="00441A51">
        <w:rPr>
          <w:rFonts w:ascii="Times New Roman" w:hAnsi="Times New Roman" w:cs="Times New Roman"/>
          <w:sz w:val="24"/>
          <w:szCs w:val="24"/>
        </w:rPr>
        <w:t xml:space="preserve">dokaz o prebivalištu odnosno sjedištu ponuditelja na području Grada </w:t>
      </w:r>
      <w:r w:rsidR="003612EC" w:rsidRPr="00441A51">
        <w:rPr>
          <w:rFonts w:ascii="Times New Roman" w:hAnsi="Times New Roman" w:cs="Times New Roman"/>
          <w:sz w:val="24"/>
          <w:szCs w:val="24"/>
        </w:rPr>
        <w:t>Pleternice</w:t>
      </w:r>
      <w:r w:rsidRPr="00441A51">
        <w:rPr>
          <w:rFonts w:ascii="Times New Roman" w:hAnsi="Times New Roman" w:cs="Times New Roman"/>
          <w:sz w:val="24"/>
          <w:szCs w:val="24"/>
        </w:rPr>
        <w:t xml:space="preserve"> u posljednje </w:t>
      </w:r>
      <w:r w:rsidR="003612EC" w:rsidRPr="00441A51">
        <w:rPr>
          <w:rFonts w:ascii="Times New Roman" w:hAnsi="Times New Roman" w:cs="Times New Roman"/>
          <w:sz w:val="24"/>
          <w:szCs w:val="24"/>
        </w:rPr>
        <w:t>tri</w:t>
      </w:r>
      <w:r w:rsidRPr="00441A51">
        <w:rPr>
          <w:rFonts w:ascii="Times New Roman" w:hAnsi="Times New Roman" w:cs="Times New Roman"/>
          <w:sz w:val="24"/>
          <w:szCs w:val="24"/>
        </w:rPr>
        <w:t xml:space="preserve"> godine (ukoliko se ponuditelj poziva na pravo prvenstva),</w:t>
      </w:r>
    </w:p>
    <w:p w:rsidR="006552AE" w:rsidRPr="00441A51" w:rsidRDefault="005828DF" w:rsidP="005828DF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Elektronički zapis podataka iz područja radnih odnosa (HZMO) izdan putem sustave e-Građani (podnositelj ponude) ili potvrda o prijavno-odjavnim podacima evidentiranim u HZMO/izvod iz sudskog registra i preslika obavijesti o razvrstavanju poslovnog subjekta prema NKD-u (ukoliko se ponuditelj poziva na pravo prvenstva).</w:t>
      </w:r>
    </w:p>
    <w:p w:rsidR="007C1C41" w:rsidRPr="00441A51" w:rsidRDefault="007C1C41" w:rsidP="00753A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C1C41" w:rsidRPr="00441A51" w:rsidRDefault="007C1C41" w:rsidP="00753AB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Nadalje, uz ponudu je potrebno priložiti i slijedeću dokumentaciju:</w:t>
      </w:r>
    </w:p>
    <w:p w:rsidR="00753AB7" w:rsidRPr="00441A51" w:rsidRDefault="00753AB7" w:rsidP="003612E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presliku osobne iskaznice za fizičke osobe; obiteljsko poljoprivredno gospodarstvo (rješenje o upisu upisnik ili preslika iskaznice obiteljskog gospodarstva); poljoprivredni obrt (rješenje o upisu u upisnik, izvadak iz obrtnog registra ili obrtnica); pravna osoba registrirana za obavljanje poljoprivredne djelatnosti (izvod iz sudskog registra),</w:t>
      </w:r>
    </w:p>
    <w:p w:rsidR="003350A6" w:rsidRPr="00441A51" w:rsidRDefault="003350A6" w:rsidP="003350A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uvjerenje o prebivalištu od nadležne Policijske </w:t>
      </w:r>
      <w:r w:rsidR="006710E6" w:rsidRPr="00441A51">
        <w:rPr>
          <w:rFonts w:ascii="Times New Roman" w:hAnsi="Times New Roman" w:cs="Times New Roman"/>
          <w:sz w:val="24"/>
          <w:szCs w:val="24"/>
        </w:rPr>
        <w:t>uprave</w:t>
      </w:r>
      <w:r w:rsidRPr="00441A51">
        <w:rPr>
          <w:rFonts w:ascii="Times New Roman" w:hAnsi="Times New Roman" w:cs="Times New Roman"/>
          <w:sz w:val="24"/>
          <w:szCs w:val="24"/>
        </w:rPr>
        <w:t xml:space="preserve"> ili izvadak iz sudskog registra ili izvadak iz obrtnog registra kao   dokaz o prebivalištu odnosno sjedištu ponuditelja na području Grada Pleternice u posljednje tri godine (ukoliko se ponuditelj poziva na pravo prvenstva),</w:t>
      </w:r>
    </w:p>
    <w:p w:rsidR="005828DF" w:rsidRPr="00441A51" w:rsidRDefault="005828DF" w:rsidP="005828D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Elektronički zapis podataka iz područja radnih odnosa (HZMO) izdan putem sustave e-Građani (podnositelj ponude) ili potvrda o prijavno-odjavnim podacima evidentiranim u HZMO/izvod iz sudskog registra i preslika obavijesti o razvrstavanju poslovnog subjekta prema NKD-u (ukoliko se ponudi</w:t>
      </w:r>
      <w:r w:rsidR="009228A2" w:rsidRPr="00441A51">
        <w:rPr>
          <w:rFonts w:ascii="Times New Roman" w:hAnsi="Times New Roman" w:cs="Times New Roman"/>
          <w:sz w:val="24"/>
          <w:szCs w:val="24"/>
        </w:rPr>
        <w:t xml:space="preserve">telj poziva na pravo prvenstva), </w:t>
      </w:r>
    </w:p>
    <w:p w:rsidR="009228A2" w:rsidRPr="00441A51" w:rsidRDefault="009228A2" w:rsidP="005828DF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Potvrda Grada Pleternice o nepostojanju dugovanja prema Gradu Pleternici na dan isteka roka za podnošenje prijava na natječaj (ista se izdaje temeljem uredno podnesenog  Zahtjeva , na obrascu koji se nalazi u prilogu ovoga Javnog natječaja).</w:t>
      </w:r>
    </w:p>
    <w:p w:rsidR="00753AB7" w:rsidRPr="00441A51" w:rsidRDefault="00753AB7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3350A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VI.</w:t>
      </w:r>
    </w:p>
    <w:p w:rsidR="003350A6" w:rsidRPr="00441A51" w:rsidRDefault="003350A6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Nepotpune i nepravodobne ponude, kao i ponude osoba koje imaju dugovanje prema proračunu Grada Pleternica neće se uzeti u razmatranje.</w:t>
      </w:r>
    </w:p>
    <w:p w:rsidR="00753AB7" w:rsidRPr="00441A51" w:rsidRDefault="00753AB7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828DF" w:rsidRPr="00441A51" w:rsidRDefault="005828DF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3350A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VII.</w:t>
      </w:r>
    </w:p>
    <w:p w:rsidR="003350A6" w:rsidRPr="00441A51" w:rsidRDefault="003350A6" w:rsidP="003350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Najpovoljnija ponuda je ponuda s najvišom zakupninom. </w:t>
      </w:r>
    </w:p>
    <w:p w:rsidR="003350A6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52AE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Pravo prvenstva na sklapanje ugovora o  zakupu  zemljišta ima ponuditelj</w:t>
      </w:r>
      <w:r w:rsidR="006552AE" w:rsidRPr="00441A51">
        <w:rPr>
          <w:rFonts w:ascii="Times New Roman" w:hAnsi="Times New Roman" w:cs="Times New Roman"/>
          <w:sz w:val="24"/>
          <w:szCs w:val="24"/>
        </w:rPr>
        <w:t>:</w:t>
      </w:r>
    </w:p>
    <w:p w:rsidR="006552AE" w:rsidRPr="00441A51" w:rsidRDefault="003350A6" w:rsidP="006552A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nositelj obiteljskoga poljoprivrednog gospodarstva</w:t>
      </w:r>
      <w:r w:rsidR="006552AE" w:rsidRPr="00441A51">
        <w:rPr>
          <w:rFonts w:ascii="Times New Roman" w:hAnsi="Times New Roman" w:cs="Times New Roman"/>
          <w:sz w:val="24"/>
          <w:szCs w:val="24"/>
        </w:rPr>
        <w:t xml:space="preserve"> </w:t>
      </w:r>
      <w:r w:rsidRPr="00441A51">
        <w:rPr>
          <w:rFonts w:ascii="Times New Roman" w:hAnsi="Times New Roman" w:cs="Times New Roman"/>
          <w:sz w:val="24"/>
          <w:szCs w:val="24"/>
        </w:rPr>
        <w:t xml:space="preserve">koji ostvaruje prava iz radnog odnosa radom u poljoprivredi na vlastitom gospodarstvu ili vlasnik poljoprivrednog </w:t>
      </w:r>
      <w:r w:rsidRPr="00441A51">
        <w:rPr>
          <w:rFonts w:ascii="Times New Roman" w:hAnsi="Times New Roman" w:cs="Times New Roman"/>
          <w:sz w:val="24"/>
          <w:szCs w:val="24"/>
        </w:rPr>
        <w:lastRenderedPageBreak/>
        <w:t xml:space="preserve">obrta, koji su upisani u Upisnik obiteljskih poljoprivrednih gospodarstva (u daljnjem tekstu: Upisnik), te </w:t>
      </w:r>
    </w:p>
    <w:p w:rsidR="003350A6" w:rsidRPr="00441A51" w:rsidRDefault="003350A6" w:rsidP="006552A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trgovačko društvo registrirano za obavljanje poljoprivredne djelatnosti u kojemu je poljoprivredna djelatnost pretežita djelatnost i upisano je u Upisnik, svi sa prebivalištem, odnosno sjedištem na području Grada </w:t>
      </w:r>
      <w:r w:rsidR="006552AE" w:rsidRPr="00441A51">
        <w:rPr>
          <w:rFonts w:ascii="Times New Roman" w:hAnsi="Times New Roman" w:cs="Times New Roman"/>
          <w:sz w:val="24"/>
          <w:szCs w:val="24"/>
        </w:rPr>
        <w:t>Pleternice</w:t>
      </w:r>
      <w:r w:rsidRPr="00441A51">
        <w:rPr>
          <w:rFonts w:ascii="Times New Roman" w:hAnsi="Times New Roman" w:cs="Times New Roman"/>
          <w:sz w:val="24"/>
          <w:szCs w:val="24"/>
        </w:rPr>
        <w:t xml:space="preserve">, najmanje </w:t>
      </w:r>
      <w:r w:rsidR="006552AE" w:rsidRPr="00441A51">
        <w:rPr>
          <w:rFonts w:ascii="Times New Roman" w:hAnsi="Times New Roman" w:cs="Times New Roman"/>
          <w:sz w:val="24"/>
          <w:szCs w:val="24"/>
        </w:rPr>
        <w:t>3</w:t>
      </w:r>
      <w:r w:rsidRPr="00441A51">
        <w:rPr>
          <w:rFonts w:ascii="Times New Roman" w:hAnsi="Times New Roman" w:cs="Times New Roman"/>
          <w:sz w:val="24"/>
          <w:szCs w:val="24"/>
        </w:rPr>
        <w:t xml:space="preserve"> (</w:t>
      </w:r>
      <w:r w:rsidR="006552AE" w:rsidRPr="00441A51">
        <w:rPr>
          <w:rFonts w:ascii="Times New Roman" w:hAnsi="Times New Roman" w:cs="Times New Roman"/>
          <w:sz w:val="24"/>
          <w:szCs w:val="24"/>
        </w:rPr>
        <w:t>tri</w:t>
      </w:r>
      <w:r w:rsidRPr="00441A51">
        <w:rPr>
          <w:rFonts w:ascii="Times New Roman" w:hAnsi="Times New Roman" w:cs="Times New Roman"/>
          <w:sz w:val="24"/>
          <w:szCs w:val="24"/>
        </w:rPr>
        <w:t xml:space="preserve">)  godine do objave javnog natječaja. </w:t>
      </w:r>
    </w:p>
    <w:p w:rsidR="003350A6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Pravo prvenstva na sklapanje ugovora o zakupu zemljišta u svrhu poljoprivredne obrade daje se ponuditelju iz prethodnog stavka koji ispunjava uvjete natječaja, pod uvjetom prihvaćanja zakupnine iz najpovoljnije ponude.</w:t>
      </w:r>
    </w:p>
    <w:p w:rsidR="006552AE" w:rsidRPr="00441A51" w:rsidRDefault="006552AE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50A6" w:rsidRPr="00441A51" w:rsidRDefault="003350A6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Ugovor o zakupu zemljišta sklapa se na rok od 5 godina, u obliku ovršne isprave i </w:t>
      </w:r>
      <w:proofErr w:type="spellStart"/>
      <w:r w:rsidRPr="00441A51">
        <w:rPr>
          <w:rFonts w:ascii="Times New Roman" w:hAnsi="Times New Roman" w:cs="Times New Roman"/>
          <w:sz w:val="24"/>
          <w:szCs w:val="24"/>
        </w:rPr>
        <w:t>solemnizira</w:t>
      </w:r>
      <w:proofErr w:type="spellEnd"/>
      <w:r w:rsidRPr="00441A51">
        <w:rPr>
          <w:rFonts w:ascii="Times New Roman" w:hAnsi="Times New Roman" w:cs="Times New Roman"/>
          <w:sz w:val="24"/>
          <w:szCs w:val="24"/>
        </w:rPr>
        <w:t xml:space="preserve"> kod javnog bilježnika na trošak zakupnika.</w:t>
      </w:r>
    </w:p>
    <w:p w:rsidR="002D6EA2" w:rsidRPr="00441A51" w:rsidRDefault="002D6EA2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6552AE" w:rsidP="006552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VIII.</w:t>
      </w:r>
    </w:p>
    <w:p w:rsidR="006552AE" w:rsidRPr="00441A51" w:rsidRDefault="006552AE" w:rsidP="00655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52AE" w:rsidRPr="00441A51" w:rsidRDefault="006552AE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Odluku o izboru najpovoljnijeg ponuditelja na prijedlog Povjerenstva  donosi  Gradonačelnica Grada Pleternice.</w:t>
      </w:r>
    </w:p>
    <w:p w:rsidR="006552AE" w:rsidRPr="00441A51" w:rsidRDefault="006552AE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52AE" w:rsidRPr="00441A51" w:rsidRDefault="006552AE" w:rsidP="006552A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IX.</w:t>
      </w:r>
    </w:p>
    <w:p w:rsidR="006552AE" w:rsidRPr="00441A51" w:rsidRDefault="006552AE" w:rsidP="00655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52AE" w:rsidRPr="00441A51" w:rsidRDefault="006552AE" w:rsidP="006552A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Zakupnik je obvezan plaćati  ugovorenu godišnju zakupninu za svaku godinu zakupa s rokom dospijeća zakupnine do 30. lipnja tekuće godine. Na iznos zakupnine koji nije plaćen u roku  plaća se zakonska zatezna kamata.</w:t>
      </w:r>
    </w:p>
    <w:p w:rsidR="006552AE" w:rsidRPr="00441A51" w:rsidRDefault="006552AE" w:rsidP="006552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6552AE" w:rsidP="00E0700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X</w:t>
      </w:r>
      <w:r w:rsidR="00E07002" w:rsidRPr="00441A51">
        <w:rPr>
          <w:rFonts w:ascii="Times New Roman" w:hAnsi="Times New Roman" w:cs="Times New Roman"/>
          <w:sz w:val="24"/>
          <w:szCs w:val="24"/>
        </w:rPr>
        <w:t>.</w:t>
      </w:r>
    </w:p>
    <w:p w:rsidR="00E07002" w:rsidRPr="00441A51" w:rsidRDefault="00E07002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07002" w:rsidRPr="00441A51" w:rsidRDefault="00E07002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O rezultatu natječaja sudionici će biti obaviješteni u roku </w:t>
      </w:r>
      <w:r w:rsidR="001930DB" w:rsidRPr="00441A51">
        <w:rPr>
          <w:rFonts w:ascii="Times New Roman" w:hAnsi="Times New Roman" w:cs="Times New Roman"/>
          <w:sz w:val="24"/>
          <w:szCs w:val="24"/>
        </w:rPr>
        <w:t xml:space="preserve">15 dana po zaključenju Natječaja na način da će se javno objaviti odluka o odabiru ponuditelja na mrežnoj stranici Grada Pleternice, na istom mjestu na kojem je objavljen javni natječaj. </w:t>
      </w:r>
    </w:p>
    <w:p w:rsidR="006552AE" w:rsidRPr="00441A51" w:rsidRDefault="006552AE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228A2" w:rsidRPr="00441A51" w:rsidRDefault="009228A2" w:rsidP="00E070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52AE" w:rsidRPr="00441A51" w:rsidRDefault="006552AE" w:rsidP="006552A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Gradonačelnica</w:t>
      </w:r>
    </w:p>
    <w:p w:rsidR="006552AE" w:rsidRPr="00441A51" w:rsidRDefault="006552AE" w:rsidP="006552A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Marija Šarić, v.r.</w:t>
      </w:r>
    </w:p>
    <w:p w:rsidR="005828DF" w:rsidRPr="00441A51" w:rsidRDefault="005828DF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28DF" w:rsidRPr="00441A51" w:rsidRDefault="005828DF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28A2" w:rsidRPr="00441A51" w:rsidRDefault="009228A2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28A2" w:rsidRPr="00441A51" w:rsidRDefault="009228A2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Prilog: Obrazac 3_Zahtjev-podmirenje obaveza</w:t>
      </w:r>
    </w:p>
    <w:p w:rsidR="009228A2" w:rsidRPr="00441A51" w:rsidRDefault="009228A2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28A2" w:rsidRPr="00441A51" w:rsidRDefault="009228A2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828DF" w:rsidRPr="00441A51" w:rsidRDefault="005828DF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KLASA: </w:t>
      </w:r>
      <w:r w:rsidR="00AE3FAA" w:rsidRPr="00441A51">
        <w:rPr>
          <w:rFonts w:ascii="Times New Roman" w:hAnsi="Times New Roman" w:cs="Times New Roman"/>
          <w:sz w:val="24"/>
          <w:szCs w:val="24"/>
        </w:rPr>
        <w:t>940-0</w:t>
      </w:r>
      <w:r w:rsidR="00DE65A7">
        <w:rPr>
          <w:rFonts w:ascii="Times New Roman" w:hAnsi="Times New Roman" w:cs="Times New Roman"/>
          <w:sz w:val="24"/>
          <w:szCs w:val="24"/>
        </w:rPr>
        <w:t>1</w:t>
      </w:r>
      <w:r w:rsidR="00AE3FAA" w:rsidRPr="00441A51">
        <w:rPr>
          <w:rFonts w:ascii="Times New Roman" w:hAnsi="Times New Roman" w:cs="Times New Roman"/>
          <w:sz w:val="24"/>
          <w:szCs w:val="24"/>
        </w:rPr>
        <w:t>/</w:t>
      </w:r>
      <w:r w:rsidR="00B24075">
        <w:rPr>
          <w:rFonts w:ascii="Times New Roman" w:hAnsi="Times New Roman" w:cs="Times New Roman"/>
          <w:sz w:val="24"/>
          <w:szCs w:val="24"/>
        </w:rPr>
        <w:t>26-01/</w:t>
      </w:r>
      <w:r w:rsidR="00DE65A7">
        <w:rPr>
          <w:rFonts w:ascii="Times New Roman" w:hAnsi="Times New Roman" w:cs="Times New Roman"/>
          <w:sz w:val="24"/>
          <w:szCs w:val="24"/>
        </w:rPr>
        <w:t>02</w:t>
      </w:r>
    </w:p>
    <w:p w:rsidR="005828DF" w:rsidRPr="00441A51" w:rsidRDefault="00261659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>URBROJ: 2177-07-01-</w:t>
      </w:r>
      <w:r w:rsidR="00B24075">
        <w:rPr>
          <w:rFonts w:ascii="Times New Roman" w:hAnsi="Times New Roman" w:cs="Times New Roman"/>
          <w:sz w:val="24"/>
          <w:szCs w:val="24"/>
        </w:rPr>
        <w:t>26</w:t>
      </w:r>
      <w:r w:rsidR="00DF1B45" w:rsidRPr="00441A51">
        <w:rPr>
          <w:rFonts w:ascii="Times New Roman" w:hAnsi="Times New Roman" w:cs="Times New Roman"/>
          <w:sz w:val="24"/>
          <w:szCs w:val="24"/>
        </w:rPr>
        <w:t>-2</w:t>
      </w:r>
    </w:p>
    <w:p w:rsidR="004636D4" w:rsidRPr="00E07002" w:rsidRDefault="004636D4" w:rsidP="005828D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1A51">
        <w:rPr>
          <w:rFonts w:ascii="Times New Roman" w:hAnsi="Times New Roman" w:cs="Times New Roman"/>
          <w:sz w:val="24"/>
          <w:szCs w:val="24"/>
        </w:rPr>
        <w:t xml:space="preserve">U Pleternici, </w:t>
      </w:r>
      <w:r w:rsidR="00B24075">
        <w:rPr>
          <w:rFonts w:ascii="Times New Roman" w:hAnsi="Times New Roman" w:cs="Times New Roman"/>
          <w:sz w:val="24"/>
          <w:szCs w:val="24"/>
        </w:rPr>
        <w:t>19. lipnja 2026</w:t>
      </w:r>
      <w:r w:rsidRPr="00441A51">
        <w:rPr>
          <w:rFonts w:ascii="Times New Roman" w:hAnsi="Times New Roman" w:cs="Times New Roman"/>
          <w:sz w:val="24"/>
          <w:szCs w:val="24"/>
        </w:rPr>
        <w:t>. godine</w:t>
      </w:r>
    </w:p>
    <w:sectPr w:rsidR="004636D4" w:rsidRPr="00E07002" w:rsidSect="00B24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4CB5"/>
    <w:multiLevelType w:val="hybridMultilevel"/>
    <w:tmpl w:val="FEF0E30C"/>
    <w:lvl w:ilvl="0" w:tplc="DF869B8A"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4999"/>
    <w:multiLevelType w:val="hybridMultilevel"/>
    <w:tmpl w:val="6152D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972"/>
    <w:multiLevelType w:val="hybridMultilevel"/>
    <w:tmpl w:val="67662246"/>
    <w:lvl w:ilvl="0" w:tplc="041A000F">
      <w:start w:val="1"/>
      <w:numFmt w:val="decimal"/>
      <w:lvlText w:val="%1."/>
      <w:lvlJc w:val="left"/>
      <w:pPr>
        <w:ind w:left="1530" w:hanging="4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B5401DA"/>
    <w:multiLevelType w:val="hybridMultilevel"/>
    <w:tmpl w:val="62C81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5AB2"/>
    <w:multiLevelType w:val="hybridMultilevel"/>
    <w:tmpl w:val="40A69F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12B08"/>
    <w:multiLevelType w:val="hybridMultilevel"/>
    <w:tmpl w:val="9C38B362"/>
    <w:lvl w:ilvl="0" w:tplc="DF869B8A"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96D42"/>
    <w:multiLevelType w:val="hybridMultilevel"/>
    <w:tmpl w:val="E0D26B0C"/>
    <w:lvl w:ilvl="0" w:tplc="6F44F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2878"/>
    <w:multiLevelType w:val="hybridMultilevel"/>
    <w:tmpl w:val="10C8161A"/>
    <w:lvl w:ilvl="0" w:tplc="FD2E5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20BF"/>
    <w:multiLevelType w:val="hybridMultilevel"/>
    <w:tmpl w:val="033EB854"/>
    <w:lvl w:ilvl="0" w:tplc="6F44F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A8"/>
    <w:rsid w:val="00186556"/>
    <w:rsid w:val="001930DB"/>
    <w:rsid w:val="00261659"/>
    <w:rsid w:val="002D6EA2"/>
    <w:rsid w:val="00333DDB"/>
    <w:rsid w:val="003350A6"/>
    <w:rsid w:val="003612EC"/>
    <w:rsid w:val="00375403"/>
    <w:rsid w:val="0039298F"/>
    <w:rsid w:val="003D2A1F"/>
    <w:rsid w:val="00441A51"/>
    <w:rsid w:val="004636D4"/>
    <w:rsid w:val="004D23B9"/>
    <w:rsid w:val="00537222"/>
    <w:rsid w:val="0057148E"/>
    <w:rsid w:val="00575768"/>
    <w:rsid w:val="005828DF"/>
    <w:rsid w:val="0063431A"/>
    <w:rsid w:val="006552AE"/>
    <w:rsid w:val="006710E6"/>
    <w:rsid w:val="00753AB7"/>
    <w:rsid w:val="007546A8"/>
    <w:rsid w:val="007C1C41"/>
    <w:rsid w:val="007C3D63"/>
    <w:rsid w:val="0082450B"/>
    <w:rsid w:val="008821FC"/>
    <w:rsid w:val="008A2E5D"/>
    <w:rsid w:val="009228A2"/>
    <w:rsid w:val="00980049"/>
    <w:rsid w:val="009E630C"/>
    <w:rsid w:val="009F1DDB"/>
    <w:rsid w:val="00A31012"/>
    <w:rsid w:val="00A94E4C"/>
    <w:rsid w:val="00AE3FAA"/>
    <w:rsid w:val="00B061E7"/>
    <w:rsid w:val="00B24075"/>
    <w:rsid w:val="00B826D4"/>
    <w:rsid w:val="00C222EA"/>
    <w:rsid w:val="00C3126C"/>
    <w:rsid w:val="00C901C2"/>
    <w:rsid w:val="00DE65A7"/>
    <w:rsid w:val="00DF1B45"/>
    <w:rsid w:val="00DF2822"/>
    <w:rsid w:val="00E07002"/>
    <w:rsid w:val="00E46C90"/>
    <w:rsid w:val="00EB279F"/>
    <w:rsid w:val="00EE32A1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66B8"/>
  <w15:chartTrackingRefBased/>
  <w15:docId w15:val="{316CA51F-772C-4301-8A5C-A33A3DBA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46A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D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rsid w:val="006710E6"/>
  </w:style>
  <w:style w:type="paragraph" w:styleId="Tekstbalonia">
    <w:name w:val="Balloon Text"/>
    <w:basedOn w:val="Normal"/>
    <w:link w:val="TekstbaloniaChar"/>
    <w:uiPriority w:val="99"/>
    <w:semiHidden/>
    <w:unhideWhenUsed/>
    <w:rsid w:val="002D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633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638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818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9536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197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35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422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431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736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1977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2074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  <w:div w:id="2144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Daniel Stipić</cp:lastModifiedBy>
  <cp:revision>20</cp:revision>
  <cp:lastPrinted>2026-06-19T13:07:00Z</cp:lastPrinted>
  <dcterms:created xsi:type="dcterms:W3CDTF">2022-11-04T07:33:00Z</dcterms:created>
  <dcterms:modified xsi:type="dcterms:W3CDTF">2026-06-19T13:07:00Z</dcterms:modified>
</cp:coreProperties>
</file>